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3C" w:rsidRPr="00412DBD" w:rsidRDefault="0098113C" w:rsidP="00685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b/>
          <w:noProof/>
          <w:sz w:val="16"/>
          <w:szCs w:val="16"/>
          <w:lang w:eastAsia="fr-FR"/>
        </w:rPr>
        <w:drawing>
          <wp:inline distT="0" distB="0" distL="0" distR="0" wp14:anchorId="1A8D6FE4" wp14:editId="3F0A2B03">
            <wp:extent cx="1838325" cy="11906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3C" w:rsidRPr="007C796A" w:rsidRDefault="0098113C" w:rsidP="0098113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7C796A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0420D9E0" wp14:editId="7B531A4C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F53D1" id="AutoShape 2" o:spid="_x0000_s1026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7C796A">
        <w:rPr>
          <w:rFonts w:ascii="Times New Roman" w:eastAsia="Times New Roman" w:hAnsi="Times New Roman" w:cs="Times New Roman"/>
          <w:b/>
          <w:lang w:eastAsia="fr-FR"/>
        </w:rPr>
        <w:t>La Ville de Poissy, Yvelines</w:t>
      </w:r>
    </w:p>
    <w:p w:rsidR="00BA1888" w:rsidRPr="007C796A" w:rsidRDefault="006B31FD" w:rsidP="0098113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40 300</w:t>
      </w:r>
      <w:r w:rsidR="00BA1888" w:rsidRPr="007C796A">
        <w:rPr>
          <w:rFonts w:ascii="Times New Roman" w:eastAsia="Times New Roman" w:hAnsi="Times New Roman" w:cs="Times New Roman"/>
          <w:b/>
          <w:lang w:eastAsia="fr-FR"/>
        </w:rPr>
        <w:t xml:space="preserve"> habitants</w:t>
      </w:r>
    </w:p>
    <w:p w:rsidR="00BA1888" w:rsidRPr="007C796A" w:rsidRDefault="00BA1888" w:rsidP="00BA188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7C796A">
        <w:rPr>
          <w:rFonts w:ascii="Times New Roman" w:eastAsia="Times New Roman" w:hAnsi="Times New Roman" w:cs="Times New Roman"/>
          <w:b/>
          <w:lang w:eastAsia="fr-FR"/>
        </w:rPr>
        <w:t>Accès RER A/SNCF Saint-Lazare, A13, A14, N13</w:t>
      </w:r>
    </w:p>
    <w:p w:rsidR="00BA1888" w:rsidRPr="007C796A" w:rsidRDefault="00BA1888" w:rsidP="0098113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p w:rsidR="00BC0F71" w:rsidRPr="007C796A" w:rsidRDefault="00BC0F71" w:rsidP="0098113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p w:rsidR="00BC0F71" w:rsidRPr="007C796A" w:rsidRDefault="00BC0F71" w:rsidP="00FF0828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7C796A">
        <w:rPr>
          <w:rFonts w:ascii="Times New Roman" w:hAnsi="Times New Roman" w:cs="Times New Roman"/>
        </w:rPr>
        <w:t xml:space="preserve">Entre Seine et forêt : ville de culture et d’histoire, commune emblématique des Yvelines à proximité immédiate de Paris, Poissy a engagé dès 2014 une modernisation qui lui a permis d’accroître son attractivité et d’attirer les marques internationales. Le siège social de </w:t>
      </w:r>
      <w:proofErr w:type="spellStart"/>
      <w:r w:rsidRPr="007C796A">
        <w:rPr>
          <w:rStyle w:val="spelle"/>
          <w:rFonts w:ascii="Times New Roman" w:hAnsi="Times New Roman" w:cs="Times New Roman"/>
        </w:rPr>
        <w:t>Stellantis</w:t>
      </w:r>
      <w:proofErr w:type="spellEnd"/>
      <w:r w:rsidRPr="007C796A">
        <w:rPr>
          <w:rFonts w:ascii="Times New Roman" w:hAnsi="Times New Roman" w:cs="Times New Roman"/>
        </w:rPr>
        <w:t xml:space="preserve"> Europe, la plus grande concession Porsche d’Europe ou encore le centre d’entraînement du Paris Saint-Germain sont autant de fleurons qui contribuent à la renommée et au dynamisme de la collectivité. </w:t>
      </w:r>
    </w:p>
    <w:p w:rsidR="00BC0F71" w:rsidRPr="007C796A" w:rsidRDefault="00BC0F71" w:rsidP="00BC0F71">
      <w:pPr>
        <w:spacing w:after="100" w:afterAutospacing="1" w:line="240" w:lineRule="auto"/>
        <w:rPr>
          <w:rFonts w:ascii="Times New Roman" w:hAnsi="Times New Roman" w:cs="Times New Roman"/>
        </w:rPr>
      </w:pPr>
      <w:r w:rsidRPr="007C796A">
        <w:rPr>
          <w:rFonts w:ascii="Times New Roman" w:hAnsi="Times New Roman" w:cs="Times New Roman"/>
        </w:rPr>
        <w:t xml:space="preserve">Pourquoi nous rejoindre ? </w:t>
      </w:r>
    </w:p>
    <w:p w:rsidR="00BC0F71" w:rsidRPr="007C796A" w:rsidRDefault="00BC0F71" w:rsidP="00FF08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796A">
        <w:rPr>
          <w:rFonts w:ascii="Times New Roman" w:hAnsi="Times New Roman" w:cs="Times New Roman"/>
        </w:rPr>
        <w:t>A travers notre PACTE RH de transformation de l’administration primé et reconnu à de nombreuses reprises au plan national, nous promouvons une politique de ressources humaines pionnière et innovante tournée vers :</w:t>
      </w:r>
    </w:p>
    <w:p w:rsidR="00BC0F71" w:rsidRPr="007C796A" w:rsidRDefault="00BC0F71" w:rsidP="00BC0F71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C796A">
        <w:rPr>
          <w:rFonts w:ascii="Times New Roman" w:eastAsia="Times New Roman" w:hAnsi="Times New Roman" w:cs="Times New Roman"/>
        </w:rPr>
        <w:t xml:space="preserve">L’égalité professionnelle, </w:t>
      </w:r>
    </w:p>
    <w:p w:rsidR="00BC0F71" w:rsidRPr="007C796A" w:rsidRDefault="00BC0F71" w:rsidP="00BC0F71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C796A">
        <w:rPr>
          <w:rFonts w:ascii="Times New Roman" w:eastAsia="Times New Roman" w:hAnsi="Times New Roman" w:cs="Times New Roman"/>
        </w:rPr>
        <w:t xml:space="preserve">La qualité de vie au travail,  </w:t>
      </w:r>
    </w:p>
    <w:p w:rsidR="00BC0F71" w:rsidRPr="007C796A" w:rsidRDefault="00BC0F71" w:rsidP="00BC0F71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C796A">
        <w:rPr>
          <w:rFonts w:ascii="Times New Roman" w:eastAsia="Times New Roman" w:hAnsi="Times New Roman" w:cs="Times New Roman"/>
        </w:rPr>
        <w:t xml:space="preserve">L’accompagnement des parcours et la valorisation du mérite, </w:t>
      </w:r>
    </w:p>
    <w:p w:rsidR="00BC0F71" w:rsidRPr="007C796A" w:rsidRDefault="00BC0F71" w:rsidP="00BC0F71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C796A">
        <w:rPr>
          <w:rFonts w:ascii="Times New Roman" w:eastAsia="Times New Roman" w:hAnsi="Times New Roman" w:cs="Times New Roman"/>
        </w:rPr>
        <w:t xml:space="preserve">La qualité du management. </w:t>
      </w:r>
    </w:p>
    <w:p w:rsidR="00BA1888" w:rsidRPr="0014556E" w:rsidRDefault="00BA1888" w:rsidP="0098113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p w:rsidR="00936A52" w:rsidRDefault="0098113C" w:rsidP="0098113C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4B533F">
        <w:rPr>
          <w:rFonts w:ascii="Times New Roman" w:eastAsia="Times New Roman" w:hAnsi="Times New Roman" w:cs="Times New Roman"/>
          <w:lang w:eastAsia="fr-FR"/>
        </w:rPr>
        <w:t>Recrute</w:t>
      </w:r>
    </w:p>
    <w:p w:rsidR="00BD4D2B" w:rsidRPr="00EE1B14" w:rsidRDefault="00BD4D2B" w:rsidP="00BD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EE1B14">
        <w:rPr>
          <w:rFonts w:ascii="Times New Roman" w:eastAsia="Times New Roman" w:hAnsi="Times New Roman" w:cs="Times New Roman"/>
          <w:b/>
          <w:lang w:eastAsia="fr-FR"/>
        </w:rPr>
        <w:t>Un</w:t>
      </w:r>
      <w:r w:rsidR="00032551">
        <w:rPr>
          <w:rFonts w:ascii="Times New Roman" w:eastAsia="Times New Roman" w:hAnsi="Times New Roman" w:cs="Times New Roman"/>
          <w:b/>
          <w:lang w:eastAsia="fr-FR"/>
        </w:rPr>
        <w:t>(e)</w:t>
      </w:r>
      <w:r w:rsidRPr="00EE1B14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proofErr w:type="spellStart"/>
      <w:r w:rsidR="00032551">
        <w:rPr>
          <w:rFonts w:ascii="Times New Roman" w:eastAsia="Times New Roman" w:hAnsi="Times New Roman" w:cs="Times New Roman"/>
          <w:b/>
          <w:lang w:eastAsia="fr-FR"/>
        </w:rPr>
        <w:t>plombier</w:t>
      </w:r>
      <w:r w:rsidR="003D094E">
        <w:rPr>
          <w:rFonts w:ascii="Times New Roman" w:eastAsia="Times New Roman" w:hAnsi="Times New Roman" w:cs="Times New Roman"/>
          <w:b/>
          <w:lang w:eastAsia="fr-FR"/>
        </w:rPr>
        <w:t>-e</w:t>
      </w:r>
      <w:proofErr w:type="spellEnd"/>
      <w:r w:rsidR="00C918E0">
        <w:rPr>
          <w:rFonts w:ascii="Times New Roman" w:eastAsia="Times New Roman" w:hAnsi="Times New Roman" w:cs="Times New Roman"/>
          <w:b/>
          <w:lang w:eastAsia="fr-FR"/>
        </w:rPr>
        <w:t xml:space="preserve"> / polyvalent</w:t>
      </w:r>
      <w:r w:rsidR="003D094E">
        <w:rPr>
          <w:rFonts w:ascii="Times New Roman" w:eastAsia="Times New Roman" w:hAnsi="Times New Roman" w:cs="Times New Roman"/>
          <w:b/>
          <w:lang w:eastAsia="fr-FR"/>
        </w:rPr>
        <w:t>-e</w:t>
      </w:r>
      <w:bookmarkStart w:id="0" w:name="_GoBack"/>
      <w:bookmarkEnd w:id="0"/>
    </w:p>
    <w:p w:rsidR="00BD4D2B" w:rsidRPr="00EE1B14" w:rsidRDefault="00BD4D2B" w:rsidP="00BD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EE1B14">
        <w:rPr>
          <w:rFonts w:ascii="Times New Roman" w:eastAsia="Times New Roman" w:hAnsi="Times New Roman" w:cs="Times New Roman"/>
          <w:b/>
          <w:lang w:eastAsia="fr-FR"/>
        </w:rPr>
        <w:t>Filière technique : cadre d’emploi</w:t>
      </w:r>
      <w:r w:rsidR="00032551">
        <w:rPr>
          <w:rFonts w:ascii="Times New Roman" w:eastAsia="Times New Roman" w:hAnsi="Times New Roman" w:cs="Times New Roman"/>
          <w:b/>
          <w:lang w:eastAsia="fr-FR"/>
        </w:rPr>
        <w:t>s</w:t>
      </w:r>
      <w:r w:rsidRPr="00EE1B14">
        <w:rPr>
          <w:rFonts w:ascii="Times New Roman" w:eastAsia="Times New Roman" w:hAnsi="Times New Roman" w:cs="Times New Roman"/>
          <w:b/>
          <w:lang w:eastAsia="fr-FR"/>
        </w:rPr>
        <w:t xml:space="preserve"> des adjoints techniques </w:t>
      </w:r>
    </w:p>
    <w:p w:rsidR="00BD4D2B" w:rsidRPr="00EE1B14" w:rsidRDefault="00BD4D2B" w:rsidP="00BD4D2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BD4D2B" w:rsidRPr="00EE1B14" w:rsidRDefault="00BD4D2B" w:rsidP="00BD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EE1B14">
        <w:rPr>
          <w:rFonts w:ascii="Times New Roman" w:eastAsia="Times New Roman" w:hAnsi="Times New Roman" w:cs="Times New Roman"/>
          <w:lang w:eastAsia="fr-FR"/>
        </w:rPr>
        <w:t>Placé</w:t>
      </w:r>
      <w:r>
        <w:rPr>
          <w:rFonts w:ascii="Times New Roman" w:eastAsia="Times New Roman" w:hAnsi="Times New Roman" w:cs="Times New Roman"/>
          <w:lang w:eastAsia="fr-FR"/>
        </w:rPr>
        <w:t>(e)</w:t>
      </w:r>
      <w:r w:rsidRPr="00EE1B14">
        <w:rPr>
          <w:rFonts w:ascii="Times New Roman" w:eastAsia="Times New Roman" w:hAnsi="Times New Roman" w:cs="Times New Roman"/>
          <w:lang w:eastAsia="fr-FR"/>
        </w:rPr>
        <w:t xml:space="preserve"> sous </w:t>
      </w:r>
      <w:r w:rsidRPr="00032551">
        <w:rPr>
          <w:rFonts w:ascii="Times New Roman" w:eastAsia="Times New Roman" w:hAnsi="Times New Roman" w:cs="Times New Roman"/>
          <w:lang w:eastAsia="fr-FR"/>
        </w:rPr>
        <w:t xml:space="preserve">l’autorité </w:t>
      </w:r>
      <w:r w:rsidR="00032551" w:rsidRPr="00032551">
        <w:rPr>
          <w:rFonts w:ascii="Times New Roman" w:eastAsia="Times New Roman" w:hAnsi="Times New Roman" w:cs="Times New Roman"/>
          <w:lang w:eastAsia="fr-FR"/>
        </w:rPr>
        <w:t>responsable de l’atelier p</w:t>
      </w:r>
      <w:r w:rsidRPr="00032551">
        <w:rPr>
          <w:rFonts w:ascii="Times New Roman" w:eastAsia="Times New Roman" w:hAnsi="Times New Roman" w:cs="Times New Roman"/>
          <w:lang w:eastAsia="fr-FR"/>
        </w:rPr>
        <w:t>lomberie</w:t>
      </w:r>
      <w:r w:rsidRPr="00EE1B14">
        <w:rPr>
          <w:rFonts w:ascii="Times New Roman" w:eastAsia="Times New Roman" w:hAnsi="Times New Roman" w:cs="Times New Roman"/>
          <w:lang w:eastAsia="fr-FR"/>
        </w:rPr>
        <w:t>, vous êtes chargé</w:t>
      </w:r>
      <w:r>
        <w:rPr>
          <w:rFonts w:ascii="Times New Roman" w:eastAsia="Times New Roman" w:hAnsi="Times New Roman" w:cs="Times New Roman"/>
          <w:lang w:eastAsia="fr-FR"/>
        </w:rPr>
        <w:t>(e)</w:t>
      </w:r>
      <w:r w:rsidRPr="00EE1B14">
        <w:rPr>
          <w:rFonts w:ascii="Times New Roman" w:eastAsia="Times New Roman" w:hAnsi="Times New Roman" w:cs="Times New Roman"/>
          <w:lang w:eastAsia="fr-FR"/>
        </w:rPr>
        <w:t xml:space="preserve"> de </w:t>
      </w:r>
      <w:r w:rsidR="006B31FD">
        <w:rPr>
          <w:rFonts w:ascii="Times New Roman" w:eastAsia="Times New Roman" w:hAnsi="Times New Roman" w:cs="Times New Roman"/>
          <w:lang w:eastAsia="fr-FR"/>
        </w:rPr>
        <w:t>m</w:t>
      </w:r>
      <w:r w:rsidR="006B31FD" w:rsidRPr="006B31FD">
        <w:rPr>
          <w:rFonts w:ascii="Times New Roman" w:eastAsia="Times New Roman" w:hAnsi="Times New Roman" w:cs="Times New Roman"/>
          <w:lang w:eastAsia="fr-FR"/>
        </w:rPr>
        <w:t xml:space="preserve">aintenir en état de fonctionnement et </w:t>
      </w:r>
      <w:r w:rsidR="006B31FD">
        <w:rPr>
          <w:rFonts w:ascii="Times New Roman" w:eastAsia="Times New Roman" w:hAnsi="Times New Roman" w:cs="Times New Roman"/>
          <w:lang w:eastAsia="fr-FR"/>
        </w:rPr>
        <w:t>d’</w:t>
      </w:r>
      <w:r w:rsidR="006B31FD" w:rsidRPr="006B31FD">
        <w:rPr>
          <w:rFonts w:ascii="Times New Roman" w:eastAsia="Times New Roman" w:hAnsi="Times New Roman" w:cs="Times New Roman"/>
          <w:lang w:eastAsia="fr-FR"/>
        </w:rPr>
        <w:t xml:space="preserve">effectuer les travaux de plomberie et d’entretien de premier niveau dans un ou plusieurs corps de métiers du bâtiment, en suivant les directives ou d’après des documents techniques. </w:t>
      </w:r>
      <w:r w:rsidR="006B31FD">
        <w:rPr>
          <w:rFonts w:ascii="Times New Roman" w:eastAsia="Times New Roman" w:hAnsi="Times New Roman" w:cs="Times New Roman"/>
          <w:lang w:eastAsia="fr-FR"/>
        </w:rPr>
        <w:t xml:space="preserve">Vous êtes </w:t>
      </w:r>
      <w:r w:rsidR="006B31FD" w:rsidRPr="006B31FD">
        <w:rPr>
          <w:rFonts w:ascii="Times New Roman" w:eastAsia="Times New Roman" w:hAnsi="Times New Roman" w:cs="Times New Roman"/>
          <w:lang w:eastAsia="fr-FR"/>
        </w:rPr>
        <w:t>capable d’effectuer de menus travaux tout corps d’état</w:t>
      </w:r>
      <w:r w:rsidR="006B31FD">
        <w:rPr>
          <w:rFonts w:ascii="Times New Roman" w:eastAsia="Times New Roman" w:hAnsi="Times New Roman" w:cs="Times New Roman"/>
          <w:lang w:eastAsia="fr-FR"/>
        </w:rPr>
        <w:t xml:space="preserve"> </w:t>
      </w:r>
      <w:r w:rsidR="006B31FD" w:rsidRPr="006B31FD">
        <w:rPr>
          <w:rFonts w:ascii="Times New Roman" w:eastAsia="Times New Roman" w:hAnsi="Times New Roman" w:cs="Times New Roman"/>
          <w:lang w:eastAsia="fr-FR"/>
        </w:rPr>
        <w:t xml:space="preserve">: carrelage, maçonnerie, menuiserie, petites réparations de tout genre, </w:t>
      </w:r>
      <w:r w:rsidR="006B31FD">
        <w:rPr>
          <w:rFonts w:ascii="Times New Roman" w:eastAsia="Times New Roman" w:hAnsi="Times New Roman" w:cs="Times New Roman"/>
          <w:lang w:eastAsia="fr-FR"/>
        </w:rPr>
        <w:t>et êtes</w:t>
      </w:r>
      <w:r w:rsidR="006B31FD" w:rsidRPr="006B31FD">
        <w:rPr>
          <w:rFonts w:ascii="Times New Roman" w:eastAsia="Times New Roman" w:hAnsi="Times New Roman" w:cs="Times New Roman"/>
          <w:lang w:eastAsia="fr-FR"/>
        </w:rPr>
        <w:t xml:space="preserve"> habile dans divers domaines</w:t>
      </w:r>
      <w:r w:rsidR="00D15A89">
        <w:rPr>
          <w:rFonts w:ascii="Times New Roman" w:eastAsia="Times New Roman" w:hAnsi="Times New Roman" w:cs="Times New Roman"/>
          <w:lang w:eastAsia="fr-FR"/>
        </w:rPr>
        <w:t>.</w:t>
      </w:r>
    </w:p>
    <w:p w:rsidR="00BD4D2B" w:rsidRPr="00EE1B14" w:rsidRDefault="00BD4D2B" w:rsidP="00BD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6B31FD" w:rsidRPr="006B31FD" w:rsidRDefault="00BD4D2B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EE1B14">
        <w:rPr>
          <w:rFonts w:ascii="Times New Roman" w:eastAsia="Times New Roman" w:hAnsi="Times New Roman" w:cs="Times New Roman"/>
          <w:lang w:eastAsia="fr-FR"/>
        </w:rPr>
        <w:t xml:space="preserve">A ce titre, </w:t>
      </w:r>
      <w:r w:rsidR="006B31FD" w:rsidRPr="006B31FD">
        <w:rPr>
          <w:rFonts w:ascii="Times New Roman" w:eastAsia="Times New Roman" w:hAnsi="Times New Roman" w:cs="Times New Roman"/>
          <w:lang w:eastAsia="fr-FR"/>
        </w:rPr>
        <w:t>vous avez pour missions :</w:t>
      </w:r>
    </w:p>
    <w:p w:rsidR="006B31FD" w:rsidRPr="006B31FD" w:rsidRDefault="006B31FD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6B31FD" w:rsidRPr="006B31FD" w:rsidRDefault="006B31FD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B31FD">
        <w:rPr>
          <w:rFonts w:ascii="Times New Roman" w:eastAsia="Times New Roman" w:hAnsi="Times New Roman" w:cs="Times New Roman"/>
          <w:lang w:eastAsia="fr-FR"/>
        </w:rPr>
        <w:t xml:space="preserve">1/ </w:t>
      </w:r>
      <w:r>
        <w:rPr>
          <w:rFonts w:ascii="Times New Roman" w:eastAsia="Times New Roman" w:hAnsi="Times New Roman" w:cs="Times New Roman"/>
          <w:lang w:eastAsia="fr-FR"/>
        </w:rPr>
        <w:t>Plomberie : r</w:t>
      </w:r>
      <w:r w:rsidRPr="006B31FD">
        <w:rPr>
          <w:rFonts w:ascii="Times New Roman" w:eastAsia="Times New Roman" w:hAnsi="Times New Roman" w:cs="Times New Roman"/>
          <w:lang w:eastAsia="fr-FR"/>
        </w:rPr>
        <w:t>éaliser et entretenir des ouvrages sanitaires dans les équipements publics :</w:t>
      </w:r>
    </w:p>
    <w:p w:rsidR="006B31FD" w:rsidRPr="006B31FD" w:rsidRDefault="006B31FD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B31FD">
        <w:rPr>
          <w:rFonts w:ascii="Times New Roman" w:eastAsia="Times New Roman" w:hAnsi="Times New Roman" w:cs="Times New Roman"/>
          <w:lang w:eastAsia="fr-FR"/>
        </w:rPr>
        <w:t>- Assurer les interventions sur les appareillages (scellement, évacuation…) en effectuant un diagnostic des installations.</w:t>
      </w:r>
    </w:p>
    <w:p w:rsidR="006B31FD" w:rsidRPr="006B31FD" w:rsidRDefault="006B31FD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B31FD">
        <w:rPr>
          <w:rFonts w:ascii="Times New Roman" w:eastAsia="Times New Roman" w:hAnsi="Times New Roman" w:cs="Times New Roman"/>
          <w:lang w:eastAsia="fr-FR"/>
        </w:rPr>
        <w:t>- Poser des équipements nouveaux (lavabos, éviers, douches, urinoirs…).</w:t>
      </w:r>
    </w:p>
    <w:p w:rsidR="006B31FD" w:rsidRPr="006B31FD" w:rsidRDefault="006B31FD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B31FD">
        <w:rPr>
          <w:rFonts w:ascii="Times New Roman" w:eastAsia="Times New Roman" w:hAnsi="Times New Roman" w:cs="Times New Roman"/>
          <w:lang w:eastAsia="fr-FR"/>
        </w:rPr>
        <w:t>- Effectuer l’alimentation des appareils (cuivre, acier, polyéthylène…).</w:t>
      </w:r>
    </w:p>
    <w:p w:rsidR="006B31FD" w:rsidRPr="006B31FD" w:rsidRDefault="006B31FD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B31FD">
        <w:rPr>
          <w:rFonts w:ascii="Times New Roman" w:eastAsia="Times New Roman" w:hAnsi="Times New Roman" w:cs="Times New Roman"/>
          <w:lang w:eastAsia="fr-FR"/>
        </w:rPr>
        <w:t>- Dégorgement des installations</w:t>
      </w:r>
    </w:p>
    <w:p w:rsidR="006B31FD" w:rsidRPr="006B31FD" w:rsidRDefault="006B31FD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6B31FD" w:rsidRPr="006B31FD" w:rsidRDefault="006B31FD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B31FD">
        <w:rPr>
          <w:rFonts w:ascii="Times New Roman" w:eastAsia="Times New Roman" w:hAnsi="Times New Roman" w:cs="Times New Roman"/>
          <w:lang w:eastAsia="fr-FR"/>
        </w:rPr>
        <w:t>2/ Métallerie/serrurerie : maintien en état de fonctionnement de la serrurerie et de la quincaillerie, exécution de petits travaux (soudure, assemblage), réalisation d’une clôture grillagée, main courante, portillon, pose de trappe et ventilation.</w:t>
      </w:r>
    </w:p>
    <w:p w:rsidR="006B31FD" w:rsidRPr="006B31FD" w:rsidRDefault="006B31FD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6B31FD" w:rsidRPr="006B31FD" w:rsidRDefault="006B31FD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B31FD">
        <w:rPr>
          <w:rFonts w:ascii="Times New Roman" w:eastAsia="Times New Roman" w:hAnsi="Times New Roman" w:cs="Times New Roman"/>
          <w:lang w:eastAsia="fr-FR"/>
        </w:rPr>
        <w:t>3/ Menuiserie : pose ou réparation simple en menuiserie bois.</w:t>
      </w:r>
    </w:p>
    <w:p w:rsidR="006B31FD" w:rsidRPr="006B31FD" w:rsidRDefault="006B31FD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B31FD">
        <w:rPr>
          <w:rFonts w:ascii="Times New Roman" w:eastAsia="Times New Roman" w:hAnsi="Times New Roman" w:cs="Times New Roman"/>
          <w:lang w:eastAsia="fr-FR"/>
        </w:rPr>
        <w:t>- Réalisation de structures pour les manifestations organisées par la Ville (ex : structures autour des statures pour des expositions de portraits).</w:t>
      </w:r>
    </w:p>
    <w:p w:rsidR="006B31FD" w:rsidRPr="006B31FD" w:rsidRDefault="006B31FD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6B31FD" w:rsidRPr="006B31FD" w:rsidRDefault="006B31FD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B31FD">
        <w:rPr>
          <w:rFonts w:ascii="Times New Roman" w:eastAsia="Times New Roman" w:hAnsi="Times New Roman" w:cs="Times New Roman"/>
          <w:lang w:eastAsia="fr-FR"/>
        </w:rPr>
        <w:t>- Renf</w:t>
      </w:r>
      <w:r>
        <w:rPr>
          <w:rFonts w:ascii="Times New Roman" w:eastAsia="Times New Roman" w:hAnsi="Times New Roman" w:cs="Times New Roman"/>
          <w:lang w:eastAsia="fr-FR"/>
        </w:rPr>
        <w:t>ort ponctuel</w:t>
      </w:r>
      <w:r w:rsidRPr="006B31FD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d</w:t>
      </w:r>
      <w:r w:rsidRPr="006B31FD">
        <w:rPr>
          <w:rFonts w:ascii="Times New Roman" w:eastAsia="Times New Roman" w:hAnsi="Times New Roman" w:cs="Times New Roman"/>
          <w:lang w:eastAsia="fr-FR"/>
        </w:rPr>
        <w:t>es collègues dans différents corps de métier dans le cadre de l’équipe polyvalente.</w:t>
      </w:r>
    </w:p>
    <w:p w:rsidR="006B31FD" w:rsidRPr="006B31FD" w:rsidRDefault="006B31FD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6B31FD" w:rsidRPr="006B31FD" w:rsidRDefault="006B31FD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B31FD">
        <w:rPr>
          <w:rFonts w:ascii="Times New Roman" w:eastAsia="Times New Roman" w:hAnsi="Times New Roman" w:cs="Times New Roman"/>
          <w:lang w:eastAsia="fr-FR"/>
        </w:rPr>
        <w:t>- Enfin, il peut vous être demandé :</w:t>
      </w:r>
    </w:p>
    <w:p w:rsidR="006B31FD" w:rsidRPr="006B31FD" w:rsidRDefault="006B31FD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B31FD">
        <w:rPr>
          <w:rFonts w:ascii="Times New Roman" w:eastAsia="Times New Roman" w:hAnsi="Times New Roman" w:cs="Times New Roman"/>
          <w:lang w:eastAsia="fr-FR"/>
        </w:rPr>
        <w:tab/>
        <w:t>- d’assurer les fonctions de maître d’apprentissage.</w:t>
      </w:r>
    </w:p>
    <w:p w:rsidR="006B31FD" w:rsidRPr="006B31FD" w:rsidRDefault="006B31FD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B31FD">
        <w:rPr>
          <w:rFonts w:ascii="Times New Roman" w:eastAsia="Times New Roman" w:hAnsi="Times New Roman" w:cs="Times New Roman"/>
          <w:lang w:eastAsia="fr-FR"/>
        </w:rPr>
        <w:tab/>
        <w:t>- d’être mis à la disposition d’un autre service suivant la demande.</w:t>
      </w:r>
    </w:p>
    <w:p w:rsidR="006B31FD" w:rsidRPr="006B31FD" w:rsidRDefault="006B31FD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B31FD">
        <w:rPr>
          <w:rFonts w:ascii="Times New Roman" w:eastAsia="Times New Roman" w:hAnsi="Times New Roman" w:cs="Times New Roman"/>
          <w:lang w:eastAsia="fr-FR"/>
        </w:rPr>
        <w:tab/>
        <w:t>- d’être mobilisé le week-end, les jours fériés ou en dehors des heures ouvrées.</w:t>
      </w:r>
    </w:p>
    <w:p w:rsidR="00BD4D2B" w:rsidRDefault="006B31FD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B31FD">
        <w:rPr>
          <w:rFonts w:ascii="Times New Roman" w:eastAsia="Times New Roman" w:hAnsi="Times New Roman" w:cs="Times New Roman"/>
          <w:lang w:eastAsia="fr-FR"/>
        </w:rPr>
        <w:tab/>
        <w:t>- d’assurer des astreintes et permanences.</w:t>
      </w:r>
    </w:p>
    <w:p w:rsidR="00F85AA1" w:rsidRPr="00EE1B14" w:rsidRDefault="00F85AA1" w:rsidP="006B3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C918E0" w:rsidRDefault="00BD4D2B" w:rsidP="00BD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EE1B14">
        <w:rPr>
          <w:rFonts w:ascii="Times New Roman" w:eastAsia="Times New Roman" w:hAnsi="Times New Roman" w:cs="Times New Roman"/>
          <w:lang w:eastAsia="fr-FR"/>
        </w:rPr>
        <w:t xml:space="preserve">Titulaire d’un </w:t>
      </w:r>
      <w:r w:rsidR="00C918E0">
        <w:rPr>
          <w:rFonts w:ascii="Times New Roman" w:eastAsia="Times New Roman" w:hAnsi="Times New Roman" w:cs="Times New Roman"/>
          <w:lang w:eastAsia="fr-FR"/>
        </w:rPr>
        <w:t>diplôme technique de niveau V</w:t>
      </w:r>
      <w:r w:rsidRPr="00EE1B14">
        <w:rPr>
          <w:rFonts w:ascii="Times New Roman" w:eastAsia="Times New Roman" w:hAnsi="Times New Roman" w:cs="Times New Roman"/>
          <w:lang w:eastAsia="fr-FR"/>
        </w:rPr>
        <w:t xml:space="preserve">, </w:t>
      </w:r>
      <w:r w:rsidR="00C918E0">
        <w:rPr>
          <w:rFonts w:ascii="Times New Roman" w:eastAsia="Times New Roman" w:hAnsi="Times New Roman" w:cs="Times New Roman"/>
          <w:lang w:eastAsia="fr-FR"/>
        </w:rPr>
        <w:t xml:space="preserve">vous savez </w:t>
      </w:r>
      <w:r w:rsidRPr="00EE1B14">
        <w:rPr>
          <w:rFonts w:ascii="Times New Roman" w:eastAsia="Times New Roman" w:hAnsi="Times New Roman" w:cs="Times New Roman"/>
          <w:lang w:eastAsia="fr-FR"/>
        </w:rPr>
        <w:t xml:space="preserve">lire un plan d’exécution, </w:t>
      </w:r>
      <w:r w:rsidR="00C918E0">
        <w:rPr>
          <w:rFonts w:ascii="Times New Roman" w:eastAsia="Times New Roman" w:hAnsi="Times New Roman" w:cs="Times New Roman"/>
          <w:lang w:eastAsia="fr-FR"/>
        </w:rPr>
        <w:t xml:space="preserve">et savez appliquer et faire appliquer les règles élémentaires de sécurité sur les chantiers. Enfin, vous savez gérer l’approvisionnement en matériel et accessoires. </w:t>
      </w:r>
    </w:p>
    <w:p w:rsidR="00C918E0" w:rsidRDefault="00C918E0" w:rsidP="00BD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BD4D2B" w:rsidRDefault="00BD4D2B" w:rsidP="00BD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EE1B14">
        <w:rPr>
          <w:rFonts w:ascii="Times New Roman" w:eastAsia="Times New Roman" w:hAnsi="Times New Roman" w:cs="Times New Roman"/>
          <w:lang w:eastAsia="fr-FR"/>
        </w:rPr>
        <w:t>Vous êtes ponctuel</w:t>
      </w:r>
      <w:r w:rsidR="00C918E0">
        <w:rPr>
          <w:rFonts w:ascii="Times New Roman" w:eastAsia="Times New Roman" w:hAnsi="Times New Roman" w:cs="Times New Roman"/>
          <w:lang w:eastAsia="fr-FR"/>
        </w:rPr>
        <w:t>(le),</w:t>
      </w:r>
      <w:r w:rsidRPr="00EE1B14">
        <w:rPr>
          <w:rFonts w:ascii="Times New Roman" w:eastAsia="Times New Roman" w:hAnsi="Times New Roman" w:cs="Times New Roman"/>
          <w:lang w:eastAsia="fr-FR"/>
        </w:rPr>
        <w:t xml:space="preserve"> assidu</w:t>
      </w:r>
      <w:r>
        <w:rPr>
          <w:rFonts w:ascii="Times New Roman" w:eastAsia="Times New Roman" w:hAnsi="Times New Roman" w:cs="Times New Roman"/>
          <w:lang w:eastAsia="fr-FR"/>
        </w:rPr>
        <w:t>(e)</w:t>
      </w:r>
      <w:r w:rsidR="00C918E0">
        <w:rPr>
          <w:rFonts w:ascii="Times New Roman" w:eastAsia="Times New Roman" w:hAnsi="Times New Roman" w:cs="Times New Roman"/>
          <w:lang w:eastAsia="fr-FR"/>
        </w:rPr>
        <w:t xml:space="preserve"> et disponible, vous </w:t>
      </w:r>
      <w:r w:rsidRPr="00EE1B14">
        <w:rPr>
          <w:rFonts w:ascii="Times New Roman" w:eastAsia="Times New Roman" w:hAnsi="Times New Roman" w:cs="Times New Roman"/>
          <w:lang w:eastAsia="fr-FR"/>
        </w:rPr>
        <w:t>effectuez un travail soigné, êtes rapide et disposez d’un bon relationnel</w:t>
      </w:r>
      <w:r w:rsidR="00C918E0">
        <w:rPr>
          <w:rFonts w:ascii="Times New Roman" w:eastAsia="Times New Roman" w:hAnsi="Times New Roman" w:cs="Times New Roman"/>
          <w:lang w:eastAsia="fr-FR"/>
        </w:rPr>
        <w:t xml:space="preserve"> avec un grand sens du travail en équipe</w:t>
      </w:r>
      <w:r w:rsidRPr="00EE1B14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C918E0" w:rsidRPr="00EE1B14" w:rsidRDefault="00C918E0" w:rsidP="00BD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BD4D2B" w:rsidRDefault="00BD4D2B" w:rsidP="00BD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EE1B14">
        <w:rPr>
          <w:rFonts w:ascii="Times New Roman" w:eastAsia="Times New Roman" w:hAnsi="Times New Roman" w:cs="Times New Roman"/>
          <w:lang w:eastAsia="fr-FR"/>
        </w:rPr>
        <w:t xml:space="preserve">Vous avez une bonne résistance physique, </w:t>
      </w:r>
      <w:r w:rsidR="00C918E0">
        <w:rPr>
          <w:rFonts w:ascii="Times New Roman" w:eastAsia="Times New Roman" w:hAnsi="Times New Roman" w:cs="Times New Roman"/>
          <w:lang w:eastAsia="fr-FR"/>
        </w:rPr>
        <w:t>le travail étant en atelier ou à l’extérieur sur les chantiers, et par tous les temps.</w:t>
      </w:r>
    </w:p>
    <w:p w:rsidR="00C918E0" w:rsidRPr="00EE1B14" w:rsidRDefault="00C918E0" w:rsidP="00BD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6B31FD" w:rsidRDefault="00D15A89" w:rsidP="00BD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Le permis B, C </w:t>
      </w:r>
      <w:r w:rsidR="00C918E0">
        <w:rPr>
          <w:rFonts w:ascii="Times New Roman" w:eastAsia="Times New Roman" w:hAnsi="Times New Roman" w:cs="Times New Roman"/>
          <w:lang w:eastAsia="fr-FR"/>
        </w:rPr>
        <w:t>et l’habilitation électrique BS – BE/HE opérations simple/manœuvre sont</w:t>
      </w:r>
      <w:r w:rsidR="00BD4D2B" w:rsidRPr="00EE1B14">
        <w:rPr>
          <w:rFonts w:ascii="Times New Roman" w:eastAsia="Times New Roman" w:hAnsi="Times New Roman" w:cs="Times New Roman"/>
          <w:lang w:eastAsia="fr-FR"/>
        </w:rPr>
        <w:t xml:space="preserve"> obligatoire</w:t>
      </w:r>
      <w:r w:rsidR="00C918E0">
        <w:rPr>
          <w:rFonts w:ascii="Times New Roman" w:eastAsia="Times New Roman" w:hAnsi="Times New Roman" w:cs="Times New Roman"/>
          <w:lang w:eastAsia="fr-FR"/>
        </w:rPr>
        <w:t>s</w:t>
      </w:r>
      <w:r w:rsidR="00BD4D2B" w:rsidRPr="00EE1B14">
        <w:rPr>
          <w:rFonts w:ascii="Times New Roman" w:eastAsia="Times New Roman" w:hAnsi="Times New Roman" w:cs="Times New Roman"/>
          <w:lang w:eastAsia="fr-FR"/>
        </w:rPr>
        <w:t xml:space="preserve"> pour occuper ce poste</w:t>
      </w:r>
      <w:r w:rsidR="006B31FD">
        <w:rPr>
          <w:rFonts w:ascii="Times New Roman" w:eastAsia="Times New Roman" w:hAnsi="Times New Roman" w:cs="Times New Roman"/>
          <w:lang w:eastAsia="fr-FR"/>
        </w:rPr>
        <w:t xml:space="preserve"> ; l’habilitation échafaudage roulant </w:t>
      </w:r>
      <w:r>
        <w:rPr>
          <w:rFonts w:ascii="Times New Roman" w:eastAsia="Times New Roman" w:hAnsi="Times New Roman" w:cs="Times New Roman"/>
          <w:lang w:eastAsia="fr-FR"/>
        </w:rPr>
        <w:t>est  souhaitée</w:t>
      </w:r>
      <w:r w:rsidR="00BD4D2B" w:rsidRPr="00EE1B14">
        <w:rPr>
          <w:rFonts w:ascii="Times New Roman" w:eastAsia="Times New Roman" w:hAnsi="Times New Roman" w:cs="Times New Roman"/>
          <w:lang w:eastAsia="fr-FR"/>
        </w:rPr>
        <w:t>.</w:t>
      </w:r>
    </w:p>
    <w:p w:rsidR="00C918E0" w:rsidRPr="00EE1B14" w:rsidRDefault="00C918E0" w:rsidP="00BD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BD4D2B" w:rsidRPr="00EE1B14" w:rsidRDefault="00BD4D2B" w:rsidP="00BD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EE1B14">
        <w:rPr>
          <w:rFonts w:ascii="Times New Roman" w:eastAsia="Times New Roman" w:hAnsi="Times New Roman" w:cs="Times New Roman"/>
          <w:lang w:eastAsia="fr-FR"/>
        </w:rPr>
        <w:t xml:space="preserve">Expérience </w:t>
      </w:r>
      <w:r w:rsidR="00C918E0">
        <w:rPr>
          <w:rFonts w:ascii="Times New Roman" w:eastAsia="Times New Roman" w:hAnsi="Times New Roman" w:cs="Times New Roman"/>
          <w:lang w:eastAsia="fr-FR"/>
        </w:rPr>
        <w:t xml:space="preserve">professionnelle d’au moins 5 ans </w:t>
      </w:r>
      <w:proofErr w:type="gramStart"/>
      <w:r w:rsidRPr="00EE1B14">
        <w:rPr>
          <w:rFonts w:ascii="Times New Roman" w:eastAsia="Times New Roman" w:hAnsi="Times New Roman" w:cs="Times New Roman"/>
          <w:lang w:eastAsia="fr-FR"/>
        </w:rPr>
        <w:t>souhaitée</w:t>
      </w:r>
      <w:r w:rsidR="00C918E0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EE1B14">
        <w:rPr>
          <w:rFonts w:ascii="Times New Roman" w:eastAsia="Times New Roman" w:hAnsi="Times New Roman" w:cs="Times New Roman"/>
          <w:lang w:eastAsia="fr-FR"/>
        </w:rPr>
        <w:t>.</w:t>
      </w:r>
      <w:proofErr w:type="gramEnd"/>
    </w:p>
    <w:p w:rsidR="00BD4D2B" w:rsidRPr="00EE1B14" w:rsidRDefault="00BD4D2B" w:rsidP="00BD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6B31FD" w:rsidRPr="00007823" w:rsidRDefault="006B31FD" w:rsidP="00C918E0">
      <w:pPr>
        <w:rPr>
          <w:rFonts w:ascii="Times New Roman" w:eastAsia="Times New Roman" w:hAnsi="Times New Roman" w:cs="Times New Roman"/>
          <w:b/>
          <w:i/>
          <w:lang w:eastAsia="fr-FR"/>
        </w:rPr>
      </w:pPr>
      <w:r w:rsidRPr="00007823">
        <w:rPr>
          <w:rFonts w:ascii="Times New Roman" w:eastAsia="Times New Roman" w:hAnsi="Times New Roman" w:cs="Times New Roman"/>
          <w:b/>
          <w:i/>
          <w:lang w:eastAsia="fr-FR"/>
        </w:rPr>
        <w:t>Rémunération statutaire + régime indemnitaire + prime de fi</w:t>
      </w:r>
      <w:r>
        <w:rPr>
          <w:rFonts w:ascii="Times New Roman" w:eastAsia="Times New Roman" w:hAnsi="Times New Roman" w:cs="Times New Roman"/>
          <w:b/>
          <w:i/>
          <w:lang w:eastAsia="fr-FR"/>
        </w:rPr>
        <w:t xml:space="preserve">n d’année + titres restaurant + forfait mobilité durable + </w:t>
      </w:r>
      <w:r w:rsidRPr="00007823">
        <w:rPr>
          <w:rFonts w:ascii="Times New Roman" w:eastAsia="Times New Roman" w:hAnsi="Times New Roman" w:cs="Times New Roman"/>
          <w:b/>
          <w:i/>
          <w:lang w:eastAsia="fr-FR"/>
        </w:rPr>
        <w:t>mutuelle + prévoyance + Comité des Œuvres Sociales + dispositif « Poissy Bien-Etre</w:t>
      </w:r>
      <w:r>
        <w:rPr>
          <w:rFonts w:ascii="Times New Roman" w:eastAsia="Times New Roman" w:hAnsi="Times New Roman" w:cs="Times New Roman"/>
          <w:b/>
          <w:i/>
          <w:lang w:eastAsia="fr-FR"/>
        </w:rPr>
        <w:t xml:space="preserve"> + Centre de Formation Interne.</w:t>
      </w:r>
    </w:p>
    <w:p w:rsidR="006B31FD" w:rsidRPr="00007823" w:rsidRDefault="006B31FD" w:rsidP="006B31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lang w:eastAsia="fr-FR"/>
        </w:rPr>
      </w:pPr>
      <w:r w:rsidRPr="00007823">
        <w:rPr>
          <w:rFonts w:ascii="Times New Roman" w:eastAsia="Times New Roman" w:hAnsi="Times New Roman" w:cs="Times New Roman"/>
          <w:b/>
          <w:i/>
          <w:lang w:eastAsia="fr-FR"/>
        </w:rPr>
        <w:t>25 j</w:t>
      </w:r>
      <w:r>
        <w:rPr>
          <w:rFonts w:ascii="Times New Roman" w:eastAsia="Times New Roman" w:hAnsi="Times New Roman" w:cs="Times New Roman"/>
          <w:b/>
          <w:i/>
          <w:lang w:eastAsia="fr-FR"/>
        </w:rPr>
        <w:t>ours de congés annuels + 12 RTT + journée de solidarité.</w:t>
      </w:r>
    </w:p>
    <w:p w:rsidR="00025B95" w:rsidRPr="00007823" w:rsidRDefault="00025B95" w:rsidP="00025B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lang w:eastAsia="fr-FR"/>
        </w:rPr>
      </w:pPr>
    </w:p>
    <w:p w:rsidR="00025B95" w:rsidRPr="00007823" w:rsidRDefault="00025B95" w:rsidP="0000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fr-FR"/>
        </w:rPr>
      </w:pPr>
      <w:r w:rsidRPr="00007823">
        <w:rPr>
          <w:rFonts w:ascii="Times New Roman" w:eastAsia="Times New Roman" w:hAnsi="Times New Roman" w:cs="Times New Roman"/>
          <w:b/>
          <w:i/>
          <w:lang w:eastAsia="fr-FR"/>
        </w:rPr>
        <w:t>Adressez votre candidature (lettre de motivation et CV) dans les meilleurs délais</w:t>
      </w:r>
    </w:p>
    <w:p w:rsidR="00025B95" w:rsidRPr="00007823" w:rsidRDefault="00025B95" w:rsidP="0000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fr-FR"/>
        </w:rPr>
      </w:pPr>
      <w:proofErr w:type="gramStart"/>
      <w:r w:rsidRPr="00007823">
        <w:rPr>
          <w:rFonts w:ascii="Times New Roman" w:eastAsia="Times New Roman" w:hAnsi="Times New Roman" w:cs="Times New Roman"/>
          <w:b/>
          <w:i/>
          <w:lang w:eastAsia="fr-FR"/>
        </w:rPr>
        <w:t>à</w:t>
      </w:r>
      <w:proofErr w:type="gramEnd"/>
      <w:r w:rsidRPr="00007823">
        <w:rPr>
          <w:rFonts w:ascii="Times New Roman" w:eastAsia="Times New Roman" w:hAnsi="Times New Roman" w:cs="Times New Roman"/>
          <w:b/>
          <w:i/>
          <w:lang w:eastAsia="fr-FR"/>
        </w:rPr>
        <w:t xml:space="preserve"> </w:t>
      </w:r>
      <w:r w:rsidR="005405E4" w:rsidRPr="00007823">
        <w:rPr>
          <w:rFonts w:ascii="Times New Roman" w:eastAsia="Times New Roman" w:hAnsi="Times New Roman" w:cs="Times New Roman"/>
          <w:b/>
          <w:i/>
          <w:lang w:eastAsia="fr-FR"/>
        </w:rPr>
        <w:t>Madame</w:t>
      </w:r>
      <w:r w:rsidRPr="00007823">
        <w:rPr>
          <w:rFonts w:ascii="Times New Roman" w:eastAsia="Times New Roman" w:hAnsi="Times New Roman" w:cs="Times New Roman"/>
          <w:b/>
          <w:i/>
          <w:lang w:eastAsia="fr-FR"/>
        </w:rPr>
        <w:t xml:space="preserve"> le Maire – Vice-président</w:t>
      </w:r>
      <w:r w:rsidR="005405E4" w:rsidRPr="00007823">
        <w:rPr>
          <w:rFonts w:ascii="Times New Roman" w:eastAsia="Times New Roman" w:hAnsi="Times New Roman" w:cs="Times New Roman"/>
          <w:b/>
          <w:i/>
          <w:lang w:eastAsia="fr-FR"/>
        </w:rPr>
        <w:t>e</w:t>
      </w:r>
      <w:r w:rsidRPr="00007823">
        <w:rPr>
          <w:rFonts w:ascii="Times New Roman" w:eastAsia="Times New Roman" w:hAnsi="Times New Roman" w:cs="Times New Roman"/>
          <w:b/>
          <w:i/>
          <w:lang w:eastAsia="fr-FR"/>
        </w:rPr>
        <w:t xml:space="preserve"> de la Communauté urbaine Grand Paris Seine &amp; Oise –</w:t>
      </w:r>
    </w:p>
    <w:p w:rsidR="00025B95" w:rsidRPr="00007823" w:rsidRDefault="005405E4" w:rsidP="0000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fr-FR"/>
        </w:rPr>
      </w:pPr>
      <w:r w:rsidRPr="00007823">
        <w:rPr>
          <w:rFonts w:ascii="Times New Roman" w:eastAsia="Times New Roman" w:hAnsi="Times New Roman" w:cs="Times New Roman"/>
          <w:b/>
          <w:i/>
          <w:lang w:eastAsia="fr-FR"/>
        </w:rPr>
        <w:t>Conseillère régionale d’Ile de France</w:t>
      </w:r>
    </w:p>
    <w:p w:rsidR="00025B95" w:rsidRPr="00007823" w:rsidRDefault="00025B95" w:rsidP="0000782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07823">
        <w:rPr>
          <w:rFonts w:ascii="Times New Roman" w:eastAsia="Times New Roman" w:hAnsi="Times New Roman" w:cs="Times New Roman"/>
          <w:b/>
          <w:i/>
          <w:lang w:eastAsia="fr-FR"/>
        </w:rPr>
        <w:t xml:space="preserve">Place de la République -  </w:t>
      </w:r>
      <w:r w:rsidRPr="00007823">
        <w:rPr>
          <w:rFonts w:ascii="Times New Roman" w:hAnsi="Times New Roman" w:cs="Times New Roman"/>
          <w:b/>
          <w:i/>
        </w:rPr>
        <w:t>BP 3081 - 78303 Poissy cedex</w:t>
      </w:r>
    </w:p>
    <w:p w:rsidR="00025B95" w:rsidRPr="00007823" w:rsidRDefault="00025B95" w:rsidP="0000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fr-FR"/>
        </w:rPr>
      </w:pPr>
      <w:proofErr w:type="gramStart"/>
      <w:r w:rsidRPr="00007823">
        <w:rPr>
          <w:rFonts w:ascii="Times New Roman" w:eastAsia="Times New Roman" w:hAnsi="Times New Roman" w:cs="Times New Roman"/>
          <w:b/>
          <w:i/>
          <w:lang w:eastAsia="fr-FR"/>
        </w:rPr>
        <w:t>ou</w:t>
      </w:r>
      <w:proofErr w:type="gramEnd"/>
      <w:r w:rsidRPr="00007823">
        <w:rPr>
          <w:rFonts w:ascii="Times New Roman" w:eastAsia="Times New Roman" w:hAnsi="Times New Roman" w:cs="Times New Roman"/>
          <w:b/>
          <w:i/>
          <w:lang w:eastAsia="fr-FR"/>
        </w:rPr>
        <w:t xml:space="preserve"> par courriel : recrutement@ville-poissy.fr</w:t>
      </w:r>
    </w:p>
    <w:sectPr w:rsidR="00025B95" w:rsidRPr="00007823" w:rsidSect="00833B9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2363"/>
    <w:multiLevelType w:val="multilevel"/>
    <w:tmpl w:val="6F5C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3C"/>
    <w:rsid w:val="00007823"/>
    <w:rsid w:val="00025B95"/>
    <w:rsid w:val="00032551"/>
    <w:rsid w:val="0006340A"/>
    <w:rsid w:val="00071AB1"/>
    <w:rsid w:val="0014556E"/>
    <w:rsid w:val="001A1951"/>
    <w:rsid w:val="00242575"/>
    <w:rsid w:val="00322459"/>
    <w:rsid w:val="003D094E"/>
    <w:rsid w:val="00435A6B"/>
    <w:rsid w:val="0044158B"/>
    <w:rsid w:val="00471A6A"/>
    <w:rsid w:val="0047499A"/>
    <w:rsid w:val="004B533F"/>
    <w:rsid w:val="00511478"/>
    <w:rsid w:val="0053687E"/>
    <w:rsid w:val="005405E4"/>
    <w:rsid w:val="0060400F"/>
    <w:rsid w:val="00685559"/>
    <w:rsid w:val="006A7FE6"/>
    <w:rsid w:val="006B31FD"/>
    <w:rsid w:val="00716640"/>
    <w:rsid w:val="00761364"/>
    <w:rsid w:val="007C796A"/>
    <w:rsid w:val="00806B3E"/>
    <w:rsid w:val="0082592E"/>
    <w:rsid w:val="00833B9F"/>
    <w:rsid w:val="00887203"/>
    <w:rsid w:val="008E0F85"/>
    <w:rsid w:val="00936A52"/>
    <w:rsid w:val="0098113C"/>
    <w:rsid w:val="00993BE6"/>
    <w:rsid w:val="00B1016D"/>
    <w:rsid w:val="00BA1888"/>
    <w:rsid w:val="00BA1D82"/>
    <w:rsid w:val="00BC0F71"/>
    <w:rsid w:val="00BD4D2B"/>
    <w:rsid w:val="00C918E0"/>
    <w:rsid w:val="00C95FD6"/>
    <w:rsid w:val="00CD6C32"/>
    <w:rsid w:val="00CF3179"/>
    <w:rsid w:val="00D15A89"/>
    <w:rsid w:val="00D26BAC"/>
    <w:rsid w:val="00D37F12"/>
    <w:rsid w:val="00D57529"/>
    <w:rsid w:val="00D86453"/>
    <w:rsid w:val="00D875A7"/>
    <w:rsid w:val="00E03336"/>
    <w:rsid w:val="00F15733"/>
    <w:rsid w:val="00F261AD"/>
    <w:rsid w:val="00F85AA1"/>
    <w:rsid w:val="00FE5D9D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E786A-4883-469E-BFB0-EEC8A5EC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1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13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Policepardfaut"/>
    <w:rsid w:val="00BC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Poissy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Hèlène Falchier</dc:creator>
  <cp:lastModifiedBy>Nwachukwu Celine</cp:lastModifiedBy>
  <cp:revision>4</cp:revision>
  <cp:lastPrinted>2017-09-20T10:03:00Z</cp:lastPrinted>
  <dcterms:created xsi:type="dcterms:W3CDTF">2025-01-21T13:47:00Z</dcterms:created>
  <dcterms:modified xsi:type="dcterms:W3CDTF">2025-01-21T14:32:00Z</dcterms:modified>
</cp:coreProperties>
</file>