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3C" w:rsidRPr="00412DBD" w:rsidRDefault="0098113C" w:rsidP="00685559">
      <w:pPr>
        <w:spacing w:after="0" w:line="240" w:lineRule="auto"/>
        <w:rPr>
          <w:rFonts w:ascii="Times New Roman" w:eastAsia="Times New Roman" w:hAnsi="Times New Roman" w:cs="Times New Roman"/>
          <w:b/>
          <w:sz w:val="24"/>
          <w:szCs w:val="24"/>
          <w:lang w:eastAsia="fr-FR"/>
        </w:rPr>
      </w:pPr>
      <w:r>
        <w:rPr>
          <w:b/>
          <w:noProof/>
          <w:sz w:val="16"/>
          <w:szCs w:val="16"/>
          <w:lang w:eastAsia="fr-FR"/>
        </w:rPr>
        <w:drawing>
          <wp:inline distT="0" distB="0" distL="0" distR="0" wp14:anchorId="1A8D6FE4" wp14:editId="3F0A2B03">
            <wp:extent cx="1838325" cy="11906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1190625"/>
                    </a:xfrm>
                    <a:prstGeom prst="rect">
                      <a:avLst/>
                    </a:prstGeom>
                    <a:noFill/>
                    <a:ln>
                      <a:noFill/>
                    </a:ln>
                  </pic:spPr>
                </pic:pic>
              </a:graphicData>
            </a:graphic>
          </wp:inline>
        </w:drawing>
      </w:r>
    </w:p>
    <w:p w:rsidR="0098113C" w:rsidRPr="007C796A" w:rsidRDefault="0098113C" w:rsidP="0098113C">
      <w:pPr>
        <w:tabs>
          <w:tab w:val="left" w:pos="567"/>
        </w:tabs>
        <w:spacing w:after="0" w:line="240" w:lineRule="auto"/>
        <w:jc w:val="center"/>
        <w:rPr>
          <w:rFonts w:ascii="Times New Roman" w:eastAsia="Times New Roman" w:hAnsi="Times New Roman" w:cs="Times New Roman"/>
          <w:b/>
          <w:lang w:eastAsia="fr-FR"/>
        </w:rPr>
      </w:pPr>
      <w:r w:rsidRPr="007C796A">
        <w:rPr>
          <w:rFonts w:ascii="Times New Roman" w:hAnsi="Times New Roman" w:cs="Times New Roman"/>
          <w:noProof/>
          <w:lang w:eastAsia="fr-FR"/>
        </w:rPr>
        <mc:AlternateContent>
          <mc:Choice Requires="wps">
            <w:drawing>
              <wp:anchor distT="0" distB="0" distL="0" distR="0" simplePos="0" relativeHeight="251659264" behindDoc="0" locked="0" layoutInCell="1" allowOverlap="0" wp14:anchorId="0420D9E0" wp14:editId="7B531A4C">
                <wp:simplePos x="0" y="0"/>
                <wp:positionH relativeFrom="column">
                  <wp:align>left</wp:align>
                </wp:positionH>
                <wp:positionV relativeFrom="line">
                  <wp:posOffset>0</wp:posOffset>
                </wp:positionV>
                <wp:extent cx="304800" cy="304800"/>
                <wp:effectExtent l="0" t="0" r="0" b="0"/>
                <wp:wrapSquare wrapText="bothSides"/>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53D1" id="AutoShape 2" o:spid="_x0000_s1026"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o:allowoverlap="f" filled="f" stroked="f">
                <o:lock v:ext="edit" aspectratio="t"/>
                <w10:wrap type="square" anchory="line"/>
              </v:rect>
            </w:pict>
          </mc:Fallback>
        </mc:AlternateContent>
      </w:r>
      <w:r w:rsidRPr="007C796A">
        <w:rPr>
          <w:rFonts w:ascii="Times New Roman" w:eastAsia="Times New Roman" w:hAnsi="Times New Roman" w:cs="Times New Roman"/>
          <w:b/>
          <w:lang w:eastAsia="fr-FR"/>
        </w:rPr>
        <w:t>La Ville de Poissy, Yvelines</w:t>
      </w:r>
    </w:p>
    <w:p w:rsidR="00BA1888" w:rsidRPr="007C796A" w:rsidRDefault="00BC0F71" w:rsidP="0098113C">
      <w:pPr>
        <w:tabs>
          <w:tab w:val="left" w:pos="567"/>
        </w:tabs>
        <w:spacing w:after="0" w:line="240" w:lineRule="auto"/>
        <w:jc w:val="center"/>
        <w:rPr>
          <w:rFonts w:ascii="Times New Roman" w:eastAsia="Times New Roman" w:hAnsi="Times New Roman" w:cs="Times New Roman"/>
          <w:b/>
          <w:lang w:eastAsia="fr-FR"/>
        </w:rPr>
      </w:pPr>
      <w:r w:rsidRPr="007C796A">
        <w:rPr>
          <w:rFonts w:ascii="Times New Roman" w:eastAsia="Times New Roman" w:hAnsi="Times New Roman" w:cs="Times New Roman"/>
          <w:b/>
          <w:lang w:eastAsia="fr-FR"/>
        </w:rPr>
        <w:t>39187</w:t>
      </w:r>
      <w:r w:rsidR="00BA1888" w:rsidRPr="007C796A">
        <w:rPr>
          <w:rFonts w:ascii="Times New Roman" w:eastAsia="Times New Roman" w:hAnsi="Times New Roman" w:cs="Times New Roman"/>
          <w:b/>
          <w:lang w:eastAsia="fr-FR"/>
        </w:rPr>
        <w:t xml:space="preserve"> habitants</w:t>
      </w:r>
    </w:p>
    <w:p w:rsidR="00BA1888" w:rsidRPr="007C796A" w:rsidRDefault="00BA1888" w:rsidP="00BA1888">
      <w:pPr>
        <w:tabs>
          <w:tab w:val="left" w:pos="567"/>
        </w:tabs>
        <w:spacing w:after="0" w:line="240" w:lineRule="auto"/>
        <w:jc w:val="center"/>
        <w:rPr>
          <w:rFonts w:ascii="Times New Roman" w:eastAsia="Times New Roman" w:hAnsi="Times New Roman" w:cs="Times New Roman"/>
          <w:b/>
          <w:lang w:eastAsia="fr-FR"/>
        </w:rPr>
      </w:pPr>
      <w:r w:rsidRPr="007C796A">
        <w:rPr>
          <w:rFonts w:ascii="Times New Roman" w:eastAsia="Times New Roman" w:hAnsi="Times New Roman" w:cs="Times New Roman"/>
          <w:b/>
          <w:lang w:eastAsia="fr-FR"/>
        </w:rPr>
        <w:t>Accès RER A/SNCF Saint-Lazare, A13, A14, N13</w:t>
      </w:r>
    </w:p>
    <w:p w:rsidR="00BA1888" w:rsidRPr="007C796A" w:rsidRDefault="00BA1888" w:rsidP="0098113C">
      <w:pPr>
        <w:tabs>
          <w:tab w:val="left" w:pos="567"/>
        </w:tabs>
        <w:spacing w:after="0" w:line="240" w:lineRule="auto"/>
        <w:jc w:val="center"/>
        <w:rPr>
          <w:rFonts w:ascii="Times New Roman" w:eastAsia="Times New Roman" w:hAnsi="Times New Roman" w:cs="Times New Roman"/>
          <w:b/>
          <w:lang w:eastAsia="fr-FR"/>
        </w:rPr>
      </w:pPr>
    </w:p>
    <w:p w:rsidR="00BC0F71" w:rsidRPr="007C796A" w:rsidRDefault="00BC0F71" w:rsidP="0098113C">
      <w:pPr>
        <w:tabs>
          <w:tab w:val="left" w:pos="567"/>
        </w:tabs>
        <w:spacing w:after="0" w:line="240" w:lineRule="auto"/>
        <w:jc w:val="center"/>
        <w:rPr>
          <w:rFonts w:ascii="Times New Roman" w:eastAsia="Times New Roman" w:hAnsi="Times New Roman" w:cs="Times New Roman"/>
          <w:b/>
          <w:lang w:eastAsia="fr-FR"/>
        </w:rPr>
      </w:pPr>
    </w:p>
    <w:p w:rsidR="00BC0F71" w:rsidRPr="007C796A" w:rsidRDefault="00BC0F71" w:rsidP="00FF0828">
      <w:pPr>
        <w:spacing w:after="100" w:afterAutospacing="1" w:line="240" w:lineRule="auto"/>
        <w:jc w:val="both"/>
        <w:rPr>
          <w:rFonts w:ascii="Times New Roman" w:hAnsi="Times New Roman" w:cs="Times New Roman"/>
        </w:rPr>
      </w:pPr>
      <w:r w:rsidRPr="007C796A">
        <w:rPr>
          <w:rFonts w:ascii="Times New Roman" w:hAnsi="Times New Roman" w:cs="Times New Roman"/>
        </w:rPr>
        <w:t xml:space="preserve">Entre Seine et forêt : ville de culture et d’histoire, commune emblématique des Yvelines à proximité immédiate de Paris, Poissy a engagé dès 2014 une modernisation qui lui a permis d’accroître son attractivité et d’attirer les marques internationales. Le siège social de </w:t>
      </w:r>
      <w:proofErr w:type="spellStart"/>
      <w:r w:rsidRPr="007C796A">
        <w:rPr>
          <w:rStyle w:val="spelle"/>
          <w:rFonts w:ascii="Times New Roman" w:hAnsi="Times New Roman" w:cs="Times New Roman"/>
        </w:rPr>
        <w:t>Stellantis</w:t>
      </w:r>
      <w:proofErr w:type="spellEnd"/>
      <w:r w:rsidRPr="007C796A">
        <w:rPr>
          <w:rFonts w:ascii="Times New Roman" w:hAnsi="Times New Roman" w:cs="Times New Roman"/>
        </w:rPr>
        <w:t xml:space="preserve"> Europe, la plus grande concession Porsche d’Europe ou encore le centre d’entraînement du Paris Saint-Germain sont autant de fleurons qui contribuent à la renommée et au dynamisme de la collectivité. </w:t>
      </w:r>
    </w:p>
    <w:p w:rsidR="00BC0F71" w:rsidRPr="007C796A" w:rsidRDefault="00BC0F71" w:rsidP="00BC0F71">
      <w:pPr>
        <w:spacing w:after="100" w:afterAutospacing="1" w:line="240" w:lineRule="auto"/>
        <w:rPr>
          <w:rFonts w:ascii="Times New Roman" w:hAnsi="Times New Roman" w:cs="Times New Roman"/>
        </w:rPr>
      </w:pPr>
      <w:r w:rsidRPr="007C796A">
        <w:rPr>
          <w:rFonts w:ascii="Times New Roman" w:hAnsi="Times New Roman" w:cs="Times New Roman"/>
        </w:rPr>
        <w:t xml:space="preserve">Pourquoi nous rejoindre ? </w:t>
      </w:r>
    </w:p>
    <w:p w:rsidR="00BC0F71" w:rsidRPr="007C796A" w:rsidRDefault="00BC0F71" w:rsidP="00FF0828">
      <w:pPr>
        <w:spacing w:after="0" w:line="240" w:lineRule="auto"/>
        <w:jc w:val="both"/>
        <w:rPr>
          <w:rFonts w:ascii="Times New Roman" w:hAnsi="Times New Roman" w:cs="Times New Roman"/>
        </w:rPr>
      </w:pPr>
      <w:r w:rsidRPr="007C796A">
        <w:rPr>
          <w:rFonts w:ascii="Times New Roman" w:hAnsi="Times New Roman" w:cs="Times New Roman"/>
        </w:rPr>
        <w:t>A travers notre PACTE RH de transformation de l’administration primé et reconnu à de nombreuses reprises au plan national, nous promouvons une politique de ressources humaines pionnière et innovante tournée vers :</w:t>
      </w:r>
    </w:p>
    <w:p w:rsidR="00BC0F71" w:rsidRPr="007C796A" w:rsidRDefault="00BC0F71" w:rsidP="00BC0F71">
      <w:pPr>
        <w:numPr>
          <w:ilvl w:val="0"/>
          <w:numId w:val="1"/>
        </w:numPr>
        <w:spacing w:after="100" w:afterAutospacing="1" w:line="240" w:lineRule="auto"/>
        <w:rPr>
          <w:rFonts w:ascii="Times New Roman" w:eastAsia="Times New Roman" w:hAnsi="Times New Roman" w:cs="Times New Roman"/>
        </w:rPr>
      </w:pPr>
      <w:r w:rsidRPr="007C796A">
        <w:rPr>
          <w:rFonts w:ascii="Times New Roman" w:eastAsia="Times New Roman" w:hAnsi="Times New Roman" w:cs="Times New Roman"/>
        </w:rPr>
        <w:t xml:space="preserve">L’égalité professionnelle, </w:t>
      </w:r>
    </w:p>
    <w:p w:rsidR="00BC0F71" w:rsidRPr="007C796A" w:rsidRDefault="00BC0F71" w:rsidP="00BC0F71">
      <w:pPr>
        <w:numPr>
          <w:ilvl w:val="0"/>
          <w:numId w:val="1"/>
        </w:numPr>
        <w:spacing w:after="100" w:afterAutospacing="1" w:line="240" w:lineRule="auto"/>
        <w:rPr>
          <w:rFonts w:ascii="Times New Roman" w:eastAsia="Times New Roman" w:hAnsi="Times New Roman" w:cs="Times New Roman"/>
        </w:rPr>
      </w:pPr>
      <w:r w:rsidRPr="007C796A">
        <w:rPr>
          <w:rFonts w:ascii="Times New Roman" w:eastAsia="Times New Roman" w:hAnsi="Times New Roman" w:cs="Times New Roman"/>
        </w:rPr>
        <w:t xml:space="preserve">La qualité de vie au travail,  </w:t>
      </w:r>
    </w:p>
    <w:p w:rsidR="00BC0F71" w:rsidRPr="007C796A" w:rsidRDefault="00BC0F71" w:rsidP="00BC0F71">
      <w:pPr>
        <w:numPr>
          <w:ilvl w:val="0"/>
          <w:numId w:val="1"/>
        </w:numPr>
        <w:spacing w:after="100" w:afterAutospacing="1" w:line="240" w:lineRule="auto"/>
        <w:rPr>
          <w:rFonts w:ascii="Times New Roman" w:eastAsia="Times New Roman" w:hAnsi="Times New Roman" w:cs="Times New Roman"/>
        </w:rPr>
      </w:pPr>
      <w:r w:rsidRPr="007C796A">
        <w:rPr>
          <w:rFonts w:ascii="Times New Roman" w:eastAsia="Times New Roman" w:hAnsi="Times New Roman" w:cs="Times New Roman"/>
        </w:rPr>
        <w:t xml:space="preserve">L’accompagnement des parcours et la valorisation du mérite, </w:t>
      </w:r>
    </w:p>
    <w:p w:rsidR="00BC0F71" w:rsidRPr="007C796A" w:rsidRDefault="00BC0F71" w:rsidP="00BC0F71">
      <w:pPr>
        <w:numPr>
          <w:ilvl w:val="0"/>
          <w:numId w:val="1"/>
        </w:numPr>
        <w:spacing w:after="100" w:afterAutospacing="1" w:line="240" w:lineRule="auto"/>
        <w:rPr>
          <w:rFonts w:ascii="Times New Roman" w:eastAsia="Times New Roman" w:hAnsi="Times New Roman" w:cs="Times New Roman"/>
        </w:rPr>
      </w:pPr>
      <w:r w:rsidRPr="007C796A">
        <w:rPr>
          <w:rFonts w:ascii="Times New Roman" w:eastAsia="Times New Roman" w:hAnsi="Times New Roman" w:cs="Times New Roman"/>
        </w:rPr>
        <w:t xml:space="preserve">La qualité du management. </w:t>
      </w:r>
    </w:p>
    <w:p w:rsidR="00BA1888" w:rsidRPr="0014556E" w:rsidRDefault="00BA1888" w:rsidP="0098113C">
      <w:pPr>
        <w:tabs>
          <w:tab w:val="left" w:pos="567"/>
        </w:tabs>
        <w:spacing w:after="0" w:line="240" w:lineRule="auto"/>
        <w:jc w:val="center"/>
        <w:rPr>
          <w:rFonts w:ascii="Times New Roman" w:eastAsia="Times New Roman" w:hAnsi="Times New Roman" w:cs="Times New Roman"/>
          <w:b/>
          <w:lang w:eastAsia="fr-FR"/>
        </w:rPr>
      </w:pPr>
    </w:p>
    <w:p w:rsidR="00936A52" w:rsidRDefault="0098113C" w:rsidP="0098113C">
      <w:pPr>
        <w:jc w:val="center"/>
        <w:rPr>
          <w:rFonts w:ascii="Times New Roman" w:eastAsia="Times New Roman" w:hAnsi="Times New Roman" w:cs="Times New Roman"/>
          <w:lang w:eastAsia="fr-FR"/>
        </w:rPr>
      </w:pPr>
      <w:r w:rsidRPr="004B533F">
        <w:rPr>
          <w:rFonts w:ascii="Times New Roman" w:eastAsia="Times New Roman" w:hAnsi="Times New Roman" w:cs="Times New Roman"/>
          <w:lang w:eastAsia="fr-FR"/>
        </w:rPr>
        <w:t>Recrute</w:t>
      </w:r>
    </w:p>
    <w:p w:rsidR="00BD4D2B" w:rsidRPr="00EE1B14" w:rsidRDefault="00BD4D2B" w:rsidP="00BD4D2B">
      <w:pPr>
        <w:spacing w:after="0" w:line="240" w:lineRule="auto"/>
        <w:jc w:val="center"/>
        <w:rPr>
          <w:rFonts w:ascii="Times New Roman" w:eastAsia="Times New Roman" w:hAnsi="Times New Roman" w:cs="Times New Roman"/>
          <w:b/>
          <w:lang w:eastAsia="fr-FR"/>
        </w:rPr>
      </w:pPr>
      <w:r w:rsidRPr="00EE1B14">
        <w:rPr>
          <w:rFonts w:ascii="Times New Roman" w:eastAsia="Times New Roman" w:hAnsi="Times New Roman" w:cs="Times New Roman"/>
          <w:b/>
          <w:lang w:eastAsia="fr-FR"/>
        </w:rPr>
        <w:t>Un</w:t>
      </w:r>
      <w:r w:rsidR="00032551">
        <w:rPr>
          <w:rFonts w:ascii="Times New Roman" w:eastAsia="Times New Roman" w:hAnsi="Times New Roman" w:cs="Times New Roman"/>
          <w:b/>
          <w:lang w:eastAsia="fr-FR"/>
        </w:rPr>
        <w:t>(e)</w:t>
      </w:r>
      <w:bookmarkStart w:id="0" w:name="_GoBack"/>
      <w:bookmarkEnd w:id="0"/>
      <w:r w:rsidRPr="00EE1B14">
        <w:rPr>
          <w:rFonts w:ascii="Times New Roman" w:eastAsia="Times New Roman" w:hAnsi="Times New Roman" w:cs="Times New Roman"/>
          <w:b/>
          <w:lang w:eastAsia="fr-FR"/>
        </w:rPr>
        <w:t xml:space="preserve"> </w:t>
      </w:r>
      <w:r w:rsidR="00032551">
        <w:rPr>
          <w:rFonts w:ascii="Times New Roman" w:eastAsia="Times New Roman" w:hAnsi="Times New Roman" w:cs="Times New Roman"/>
          <w:b/>
          <w:lang w:eastAsia="fr-FR"/>
        </w:rPr>
        <w:t>plombier(</w:t>
      </w:r>
      <w:proofErr w:type="spellStart"/>
      <w:r w:rsidR="00032551">
        <w:rPr>
          <w:rFonts w:ascii="Times New Roman" w:eastAsia="Times New Roman" w:hAnsi="Times New Roman" w:cs="Times New Roman"/>
          <w:b/>
          <w:lang w:eastAsia="fr-FR"/>
        </w:rPr>
        <w:t>ière</w:t>
      </w:r>
      <w:proofErr w:type="spellEnd"/>
      <w:r w:rsidR="00032551">
        <w:rPr>
          <w:rFonts w:ascii="Times New Roman" w:eastAsia="Times New Roman" w:hAnsi="Times New Roman" w:cs="Times New Roman"/>
          <w:b/>
          <w:lang w:eastAsia="fr-FR"/>
        </w:rPr>
        <w:t>)</w:t>
      </w:r>
    </w:p>
    <w:p w:rsidR="00BD4D2B" w:rsidRPr="00EE1B14" w:rsidRDefault="00BD4D2B" w:rsidP="00BD4D2B">
      <w:pPr>
        <w:spacing w:after="0" w:line="240" w:lineRule="auto"/>
        <w:jc w:val="center"/>
        <w:rPr>
          <w:rFonts w:ascii="Times New Roman" w:eastAsia="Times New Roman" w:hAnsi="Times New Roman" w:cs="Times New Roman"/>
          <w:b/>
          <w:lang w:eastAsia="fr-FR"/>
        </w:rPr>
      </w:pPr>
      <w:r w:rsidRPr="00EE1B14">
        <w:rPr>
          <w:rFonts w:ascii="Times New Roman" w:eastAsia="Times New Roman" w:hAnsi="Times New Roman" w:cs="Times New Roman"/>
          <w:b/>
          <w:lang w:eastAsia="fr-FR"/>
        </w:rPr>
        <w:t>Filière technique : cadre d’emploi</w:t>
      </w:r>
      <w:r w:rsidR="00032551">
        <w:rPr>
          <w:rFonts w:ascii="Times New Roman" w:eastAsia="Times New Roman" w:hAnsi="Times New Roman" w:cs="Times New Roman"/>
          <w:b/>
          <w:lang w:eastAsia="fr-FR"/>
        </w:rPr>
        <w:t>s</w:t>
      </w:r>
      <w:r w:rsidRPr="00EE1B14">
        <w:rPr>
          <w:rFonts w:ascii="Times New Roman" w:eastAsia="Times New Roman" w:hAnsi="Times New Roman" w:cs="Times New Roman"/>
          <w:b/>
          <w:lang w:eastAsia="fr-FR"/>
        </w:rPr>
        <w:t xml:space="preserve"> des adjoints techniques </w:t>
      </w:r>
    </w:p>
    <w:p w:rsidR="00BD4D2B" w:rsidRPr="00EE1B14" w:rsidRDefault="00BD4D2B" w:rsidP="00BD4D2B">
      <w:pPr>
        <w:spacing w:after="0" w:line="240" w:lineRule="auto"/>
        <w:rPr>
          <w:rFonts w:ascii="Times New Roman" w:eastAsia="Times New Roman" w:hAnsi="Times New Roman" w:cs="Times New Roman"/>
          <w:lang w:eastAsia="fr-FR"/>
        </w:rPr>
      </w:pPr>
    </w:p>
    <w:p w:rsidR="00BD4D2B" w:rsidRPr="00EE1B14" w:rsidRDefault="00BD4D2B" w:rsidP="00BD4D2B">
      <w:pPr>
        <w:spacing w:after="0" w:line="240" w:lineRule="auto"/>
        <w:jc w:val="both"/>
        <w:rPr>
          <w:rFonts w:ascii="Times New Roman" w:eastAsia="Times New Roman" w:hAnsi="Times New Roman" w:cs="Times New Roman"/>
          <w:lang w:eastAsia="fr-FR"/>
        </w:rPr>
      </w:pPr>
      <w:r w:rsidRPr="00EE1B14">
        <w:rPr>
          <w:rFonts w:ascii="Times New Roman" w:eastAsia="Times New Roman" w:hAnsi="Times New Roman" w:cs="Times New Roman"/>
          <w:lang w:eastAsia="fr-FR"/>
        </w:rPr>
        <w:t>Placé</w:t>
      </w:r>
      <w:r>
        <w:rPr>
          <w:rFonts w:ascii="Times New Roman" w:eastAsia="Times New Roman" w:hAnsi="Times New Roman" w:cs="Times New Roman"/>
          <w:lang w:eastAsia="fr-FR"/>
        </w:rPr>
        <w:t>(e)</w:t>
      </w:r>
      <w:r w:rsidRPr="00EE1B14">
        <w:rPr>
          <w:rFonts w:ascii="Times New Roman" w:eastAsia="Times New Roman" w:hAnsi="Times New Roman" w:cs="Times New Roman"/>
          <w:lang w:eastAsia="fr-FR"/>
        </w:rPr>
        <w:t xml:space="preserve"> sous </w:t>
      </w:r>
      <w:r w:rsidRPr="00032551">
        <w:rPr>
          <w:rFonts w:ascii="Times New Roman" w:eastAsia="Times New Roman" w:hAnsi="Times New Roman" w:cs="Times New Roman"/>
          <w:lang w:eastAsia="fr-FR"/>
        </w:rPr>
        <w:t xml:space="preserve">l’autorité </w:t>
      </w:r>
      <w:r w:rsidR="00032551" w:rsidRPr="00032551">
        <w:rPr>
          <w:rFonts w:ascii="Times New Roman" w:eastAsia="Times New Roman" w:hAnsi="Times New Roman" w:cs="Times New Roman"/>
          <w:lang w:eastAsia="fr-FR"/>
        </w:rPr>
        <w:t>responsable de l’atelier p</w:t>
      </w:r>
      <w:r w:rsidRPr="00032551">
        <w:rPr>
          <w:rFonts w:ascii="Times New Roman" w:eastAsia="Times New Roman" w:hAnsi="Times New Roman" w:cs="Times New Roman"/>
          <w:lang w:eastAsia="fr-FR"/>
        </w:rPr>
        <w:t>lomberie</w:t>
      </w:r>
      <w:r w:rsidRPr="00EE1B14">
        <w:rPr>
          <w:rFonts w:ascii="Times New Roman" w:eastAsia="Times New Roman" w:hAnsi="Times New Roman" w:cs="Times New Roman"/>
          <w:lang w:eastAsia="fr-FR"/>
        </w:rPr>
        <w:t>, vous êtes chargé</w:t>
      </w:r>
      <w:r>
        <w:rPr>
          <w:rFonts w:ascii="Times New Roman" w:eastAsia="Times New Roman" w:hAnsi="Times New Roman" w:cs="Times New Roman"/>
          <w:lang w:eastAsia="fr-FR"/>
        </w:rPr>
        <w:t>(e)</w:t>
      </w:r>
      <w:r w:rsidRPr="00EE1B14">
        <w:rPr>
          <w:rFonts w:ascii="Times New Roman" w:eastAsia="Times New Roman" w:hAnsi="Times New Roman" w:cs="Times New Roman"/>
          <w:lang w:eastAsia="fr-FR"/>
        </w:rPr>
        <w:t xml:space="preserve"> de réaliser et d’entretenir des ouvrages sanitaires, des installations et des canalisations d’eau chaude, ainsi que des appareils utilisant ces fluides. </w:t>
      </w:r>
    </w:p>
    <w:p w:rsidR="00BD4D2B" w:rsidRPr="00EE1B14" w:rsidRDefault="00BD4D2B" w:rsidP="00BD4D2B">
      <w:pPr>
        <w:spacing w:after="0" w:line="240" w:lineRule="auto"/>
        <w:jc w:val="both"/>
        <w:rPr>
          <w:rFonts w:ascii="Times New Roman" w:eastAsia="Times New Roman" w:hAnsi="Times New Roman" w:cs="Times New Roman"/>
          <w:lang w:eastAsia="fr-FR"/>
        </w:rPr>
      </w:pPr>
    </w:p>
    <w:p w:rsidR="00BD4D2B" w:rsidRPr="00EE1B14" w:rsidRDefault="00BD4D2B" w:rsidP="00BD4D2B">
      <w:pPr>
        <w:spacing w:after="0" w:line="240" w:lineRule="auto"/>
        <w:jc w:val="both"/>
        <w:rPr>
          <w:rFonts w:ascii="Times New Roman" w:eastAsia="Times New Roman" w:hAnsi="Times New Roman" w:cs="Times New Roman"/>
          <w:lang w:eastAsia="fr-FR"/>
        </w:rPr>
      </w:pPr>
      <w:r w:rsidRPr="00EE1B14">
        <w:rPr>
          <w:rFonts w:ascii="Times New Roman" w:eastAsia="Times New Roman" w:hAnsi="Times New Roman" w:cs="Times New Roman"/>
          <w:lang w:eastAsia="fr-FR"/>
        </w:rPr>
        <w:t>A ce titre, vous réalisez et entretenez des ouvrages sanitaires dans les équipements publics : interventions sur les appareillages (scellement, évacuation</w:t>
      </w:r>
      <w:r>
        <w:rPr>
          <w:rFonts w:ascii="Times New Roman" w:eastAsia="Times New Roman" w:hAnsi="Times New Roman" w:cs="Times New Roman"/>
          <w:lang w:eastAsia="fr-FR"/>
        </w:rPr>
        <w:t>,</w:t>
      </w:r>
      <w:r w:rsidRPr="00EE1B14">
        <w:rPr>
          <w:rFonts w:ascii="Times New Roman" w:eastAsia="Times New Roman" w:hAnsi="Times New Roman" w:cs="Times New Roman"/>
          <w:lang w:eastAsia="fr-FR"/>
        </w:rPr>
        <w:t xml:space="preserve"> etc</w:t>
      </w:r>
      <w:r>
        <w:rPr>
          <w:rFonts w:ascii="Times New Roman" w:eastAsia="Times New Roman" w:hAnsi="Times New Roman" w:cs="Times New Roman"/>
          <w:lang w:eastAsia="fr-FR"/>
        </w:rPr>
        <w:t>.</w:t>
      </w:r>
      <w:r w:rsidRPr="00EE1B14">
        <w:rPr>
          <w:rFonts w:ascii="Times New Roman" w:eastAsia="Times New Roman" w:hAnsi="Times New Roman" w:cs="Times New Roman"/>
          <w:lang w:eastAsia="fr-FR"/>
        </w:rPr>
        <w:t xml:space="preserve">), diagnostic des installations, pose d’équipements nouveaux, alimentation des appareils, contrôle des performances des matériels et des équipements. </w:t>
      </w:r>
    </w:p>
    <w:p w:rsidR="00BD4D2B" w:rsidRPr="00EE1B14" w:rsidRDefault="00BD4D2B" w:rsidP="00BD4D2B">
      <w:pPr>
        <w:spacing w:after="0" w:line="240" w:lineRule="auto"/>
        <w:jc w:val="both"/>
        <w:rPr>
          <w:rFonts w:ascii="Times New Roman" w:eastAsia="Times New Roman" w:hAnsi="Times New Roman" w:cs="Times New Roman"/>
          <w:lang w:eastAsia="fr-FR"/>
        </w:rPr>
      </w:pPr>
    </w:p>
    <w:p w:rsidR="00BD4D2B" w:rsidRPr="00EE1B14" w:rsidRDefault="00BD4D2B" w:rsidP="00BD4D2B">
      <w:pPr>
        <w:spacing w:after="0" w:line="240" w:lineRule="auto"/>
        <w:jc w:val="both"/>
        <w:rPr>
          <w:rFonts w:ascii="Times New Roman" w:eastAsia="Times New Roman" w:hAnsi="Times New Roman" w:cs="Times New Roman"/>
          <w:lang w:eastAsia="fr-FR"/>
        </w:rPr>
      </w:pPr>
      <w:r w:rsidRPr="00EE1B14">
        <w:rPr>
          <w:rFonts w:ascii="Times New Roman" w:eastAsia="Times New Roman" w:hAnsi="Times New Roman" w:cs="Times New Roman"/>
          <w:lang w:eastAsia="fr-FR"/>
        </w:rPr>
        <w:t xml:space="preserve">Vous construisez, entretenez, et réparez des installations et canalisations domestiques ou industrielles d’eau chaude, ainsi que les appareils utilisant ces fluides : interventions sur les tuyauteries, maintenance préventive des installations de production et distribution des fluides, travaux de rénovation, d’aménagement.  </w:t>
      </w:r>
    </w:p>
    <w:p w:rsidR="00BD4D2B" w:rsidRPr="00EE1B14" w:rsidRDefault="00BD4D2B" w:rsidP="00BD4D2B">
      <w:pPr>
        <w:spacing w:after="0" w:line="240" w:lineRule="auto"/>
        <w:jc w:val="both"/>
        <w:rPr>
          <w:rFonts w:ascii="Times New Roman" w:eastAsia="Times New Roman" w:hAnsi="Times New Roman" w:cs="Times New Roman"/>
          <w:lang w:eastAsia="fr-FR"/>
        </w:rPr>
      </w:pPr>
    </w:p>
    <w:p w:rsidR="00BD4D2B" w:rsidRPr="00EE1B14" w:rsidRDefault="00BD4D2B" w:rsidP="00BD4D2B">
      <w:pPr>
        <w:spacing w:after="0" w:line="240" w:lineRule="auto"/>
        <w:jc w:val="both"/>
        <w:rPr>
          <w:rFonts w:ascii="Times New Roman" w:eastAsia="Times New Roman" w:hAnsi="Times New Roman" w:cs="Times New Roman"/>
          <w:lang w:eastAsia="fr-FR"/>
        </w:rPr>
      </w:pPr>
      <w:r w:rsidRPr="00EE1B14">
        <w:rPr>
          <w:rFonts w:ascii="Times New Roman" w:eastAsia="Times New Roman" w:hAnsi="Times New Roman" w:cs="Times New Roman"/>
          <w:lang w:eastAsia="fr-FR"/>
        </w:rPr>
        <w:t>Enfin, vous réalisez la protection des parties en saillie (bandeaux, balcons</w:t>
      </w:r>
      <w:r>
        <w:rPr>
          <w:rFonts w:ascii="Times New Roman" w:eastAsia="Times New Roman" w:hAnsi="Times New Roman" w:cs="Times New Roman"/>
          <w:lang w:eastAsia="fr-FR"/>
        </w:rPr>
        <w:t xml:space="preserve">, </w:t>
      </w:r>
      <w:r w:rsidRPr="00EE1B14">
        <w:rPr>
          <w:rFonts w:ascii="Times New Roman" w:eastAsia="Times New Roman" w:hAnsi="Times New Roman" w:cs="Times New Roman"/>
          <w:lang w:eastAsia="fr-FR"/>
        </w:rPr>
        <w:t xml:space="preserve">…) et posez les systèmes d’évacuation des eaux pluviales. </w:t>
      </w:r>
    </w:p>
    <w:p w:rsidR="00BD4D2B" w:rsidRPr="00EE1B14" w:rsidRDefault="00BD4D2B" w:rsidP="00BD4D2B">
      <w:pPr>
        <w:spacing w:after="0" w:line="240" w:lineRule="auto"/>
        <w:jc w:val="both"/>
        <w:rPr>
          <w:rFonts w:ascii="Times New Roman" w:eastAsia="Times New Roman" w:hAnsi="Times New Roman" w:cs="Times New Roman"/>
          <w:lang w:eastAsia="fr-FR"/>
        </w:rPr>
      </w:pPr>
    </w:p>
    <w:p w:rsidR="00BD4D2B" w:rsidRPr="00EE1B14" w:rsidRDefault="00BD4D2B" w:rsidP="00BD4D2B">
      <w:pPr>
        <w:spacing w:after="0" w:line="240" w:lineRule="auto"/>
        <w:jc w:val="both"/>
        <w:rPr>
          <w:rFonts w:ascii="Times New Roman" w:eastAsia="Times New Roman" w:hAnsi="Times New Roman" w:cs="Times New Roman"/>
          <w:lang w:eastAsia="fr-FR"/>
        </w:rPr>
      </w:pPr>
      <w:r w:rsidRPr="00EE1B14">
        <w:rPr>
          <w:rFonts w:ascii="Times New Roman" w:eastAsia="Times New Roman" w:hAnsi="Times New Roman" w:cs="Times New Roman"/>
          <w:lang w:eastAsia="fr-FR"/>
        </w:rPr>
        <w:t xml:space="preserve">Titulaire d’un CAP ou d’un BEP plomberie, vous savez assembler les matériaux (techniques de soudage, brassage, collage) lire et interpréter un plan d’exécution, tracer l’installation sanitaire, procéder au démarrage et au réglage des installations thermiques, aux essais des réseaux hydrauliques. </w:t>
      </w:r>
    </w:p>
    <w:p w:rsidR="00BD4D2B" w:rsidRPr="00EE1B14" w:rsidRDefault="00BD4D2B" w:rsidP="00BD4D2B">
      <w:pPr>
        <w:spacing w:after="0" w:line="240" w:lineRule="auto"/>
        <w:jc w:val="both"/>
        <w:rPr>
          <w:rFonts w:ascii="Times New Roman" w:eastAsia="Times New Roman" w:hAnsi="Times New Roman" w:cs="Times New Roman"/>
          <w:lang w:eastAsia="fr-FR"/>
        </w:rPr>
      </w:pPr>
      <w:r w:rsidRPr="00EE1B14">
        <w:rPr>
          <w:rFonts w:ascii="Times New Roman" w:eastAsia="Times New Roman" w:hAnsi="Times New Roman" w:cs="Times New Roman"/>
          <w:lang w:eastAsia="fr-FR"/>
        </w:rPr>
        <w:t>Vous êtes ponctuel</w:t>
      </w:r>
      <w:r>
        <w:rPr>
          <w:rFonts w:ascii="Times New Roman" w:eastAsia="Times New Roman" w:hAnsi="Times New Roman" w:cs="Times New Roman"/>
          <w:lang w:eastAsia="fr-FR"/>
        </w:rPr>
        <w:t xml:space="preserve">(le) </w:t>
      </w:r>
      <w:r w:rsidRPr="00EE1B14">
        <w:rPr>
          <w:rFonts w:ascii="Times New Roman" w:eastAsia="Times New Roman" w:hAnsi="Times New Roman" w:cs="Times New Roman"/>
          <w:lang w:eastAsia="fr-FR"/>
        </w:rPr>
        <w:t>et assidu</w:t>
      </w:r>
      <w:r>
        <w:rPr>
          <w:rFonts w:ascii="Times New Roman" w:eastAsia="Times New Roman" w:hAnsi="Times New Roman" w:cs="Times New Roman"/>
          <w:lang w:eastAsia="fr-FR"/>
        </w:rPr>
        <w:t>(e)</w:t>
      </w:r>
      <w:r w:rsidRPr="00EE1B14">
        <w:rPr>
          <w:rFonts w:ascii="Times New Roman" w:eastAsia="Times New Roman" w:hAnsi="Times New Roman" w:cs="Times New Roman"/>
          <w:lang w:eastAsia="fr-FR"/>
        </w:rPr>
        <w:t xml:space="preserve">, effectuez un travail soigné, êtes rapide et disposez d’un bon relationnel. </w:t>
      </w:r>
    </w:p>
    <w:p w:rsidR="00BD4D2B" w:rsidRPr="00EE1B14" w:rsidRDefault="00BD4D2B" w:rsidP="00BD4D2B">
      <w:pPr>
        <w:spacing w:after="0" w:line="240" w:lineRule="auto"/>
        <w:jc w:val="both"/>
        <w:rPr>
          <w:rFonts w:ascii="Times New Roman" w:eastAsia="Times New Roman" w:hAnsi="Times New Roman" w:cs="Times New Roman"/>
          <w:lang w:eastAsia="fr-FR"/>
        </w:rPr>
      </w:pPr>
      <w:r w:rsidRPr="00EE1B14">
        <w:rPr>
          <w:rFonts w:ascii="Times New Roman" w:eastAsia="Times New Roman" w:hAnsi="Times New Roman" w:cs="Times New Roman"/>
          <w:lang w:eastAsia="fr-FR"/>
        </w:rPr>
        <w:t xml:space="preserve">Vous avez une bonne résistance physique, une vision normale des couleurs, de la profondeur et du relief. </w:t>
      </w:r>
    </w:p>
    <w:p w:rsidR="00BD4D2B" w:rsidRPr="00EE1B14" w:rsidRDefault="00BD4D2B" w:rsidP="00BD4D2B">
      <w:pPr>
        <w:spacing w:after="0" w:line="240" w:lineRule="auto"/>
        <w:jc w:val="both"/>
        <w:rPr>
          <w:rFonts w:ascii="Times New Roman" w:eastAsia="Times New Roman" w:hAnsi="Times New Roman" w:cs="Times New Roman"/>
          <w:lang w:eastAsia="fr-FR"/>
        </w:rPr>
      </w:pPr>
      <w:r w:rsidRPr="00EE1B14">
        <w:rPr>
          <w:rFonts w:ascii="Times New Roman" w:eastAsia="Times New Roman" w:hAnsi="Times New Roman" w:cs="Times New Roman"/>
          <w:lang w:eastAsia="fr-FR"/>
        </w:rPr>
        <w:t>Le permis B est obligatoire pour occuper ce poste.</w:t>
      </w:r>
    </w:p>
    <w:p w:rsidR="00BD4D2B" w:rsidRPr="00EE1B14" w:rsidRDefault="00BD4D2B" w:rsidP="00BD4D2B">
      <w:pPr>
        <w:spacing w:after="0" w:line="240" w:lineRule="auto"/>
        <w:jc w:val="both"/>
        <w:rPr>
          <w:rFonts w:ascii="Times New Roman" w:eastAsia="Times New Roman" w:hAnsi="Times New Roman" w:cs="Times New Roman"/>
          <w:lang w:eastAsia="fr-FR"/>
        </w:rPr>
      </w:pPr>
      <w:r w:rsidRPr="00EE1B14">
        <w:rPr>
          <w:rFonts w:ascii="Times New Roman" w:eastAsia="Times New Roman" w:hAnsi="Times New Roman" w:cs="Times New Roman"/>
          <w:lang w:eastAsia="fr-FR"/>
        </w:rPr>
        <w:t>Expérience souhaitée.</w:t>
      </w:r>
    </w:p>
    <w:p w:rsidR="00BD4D2B" w:rsidRPr="00EE1B14" w:rsidRDefault="00BD4D2B" w:rsidP="00BD4D2B">
      <w:pPr>
        <w:spacing w:after="0" w:line="240" w:lineRule="auto"/>
        <w:jc w:val="both"/>
        <w:rPr>
          <w:rFonts w:ascii="Times New Roman" w:eastAsia="Times New Roman" w:hAnsi="Times New Roman" w:cs="Times New Roman"/>
          <w:lang w:eastAsia="fr-FR"/>
        </w:rPr>
      </w:pPr>
    </w:p>
    <w:p w:rsidR="00025B95" w:rsidRDefault="00025B95" w:rsidP="0098113C">
      <w:pPr>
        <w:jc w:val="center"/>
        <w:rPr>
          <w:rFonts w:ascii="Times New Roman" w:eastAsia="Times New Roman" w:hAnsi="Times New Roman" w:cs="Times New Roman"/>
          <w:lang w:eastAsia="fr-FR"/>
        </w:rPr>
      </w:pPr>
    </w:p>
    <w:p w:rsidR="00025B95" w:rsidRPr="00007823" w:rsidRDefault="00025B95" w:rsidP="00025B95">
      <w:pPr>
        <w:spacing w:after="0" w:line="240" w:lineRule="auto"/>
        <w:ind w:right="-1"/>
        <w:jc w:val="both"/>
        <w:rPr>
          <w:rFonts w:ascii="Times New Roman" w:eastAsia="Times New Roman" w:hAnsi="Times New Roman" w:cs="Times New Roman"/>
          <w:b/>
          <w:i/>
          <w:lang w:eastAsia="fr-FR"/>
        </w:rPr>
      </w:pPr>
      <w:r w:rsidRPr="00007823">
        <w:rPr>
          <w:rFonts w:ascii="Times New Roman" w:eastAsia="Times New Roman" w:hAnsi="Times New Roman" w:cs="Times New Roman"/>
          <w:b/>
          <w:i/>
          <w:lang w:eastAsia="fr-FR"/>
        </w:rPr>
        <w:t xml:space="preserve">Rémunération statutaire + régime indemnitaire + prime de fin d’année + titres restaurant + mutuelle + </w:t>
      </w:r>
      <w:r w:rsidR="008E0F85" w:rsidRPr="00007823">
        <w:rPr>
          <w:rFonts w:ascii="Times New Roman" w:eastAsia="Times New Roman" w:hAnsi="Times New Roman" w:cs="Times New Roman"/>
          <w:b/>
          <w:i/>
          <w:lang w:eastAsia="fr-FR"/>
        </w:rPr>
        <w:t xml:space="preserve">prévoyance + </w:t>
      </w:r>
      <w:r w:rsidRPr="00007823">
        <w:rPr>
          <w:rFonts w:ascii="Times New Roman" w:eastAsia="Times New Roman" w:hAnsi="Times New Roman" w:cs="Times New Roman"/>
          <w:b/>
          <w:i/>
          <w:lang w:eastAsia="fr-FR"/>
        </w:rPr>
        <w:t>Comité des Œuvres Sociales + dispositif « </w:t>
      </w:r>
      <w:r w:rsidR="0053687E" w:rsidRPr="00007823">
        <w:rPr>
          <w:rFonts w:ascii="Times New Roman" w:eastAsia="Times New Roman" w:hAnsi="Times New Roman" w:cs="Times New Roman"/>
          <w:b/>
          <w:i/>
          <w:lang w:eastAsia="fr-FR"/>
        </w:rPr>
        <w:t>Poissy Bien-</w:t>
      </w:r>
      <w:r w:rsidR="00071AB1" w:rsidRPr="00007823">
        <w:rPr>
          <w:rFonts w:ascii="Times New Roman" w:eastAsia="Times New Roman" w:hAnsi="Times New Roman" w:cs="Times New Roman"/>
          <w:b/>
          <w:i/>
          <w:lang w:eastAsia="fr-FR"/>
        </w:rPr>
        <w:t>Etre</w:t>
      </w:r>
      <w:r w:rsidRPr="00007823">
        <w:rPr>
          <w:rFonts w:ascii="Times New Roman" w:eastAsia="Times New Roman" w:hAnsi="Times New Roman" w:cs="Times New Roman"/>
          <w:b/>
          <w:i/>
          <w:lang w:eastAsia="fr-FR"/>
        </w:rPr>
        <w:t> ».</w:t>
      </w:r>
    </w:p>
    <w:p w:rsidR="005405E4" w:rsidRPr="00007823" w:rsidRDefault="005405E4" w:rsidP="00025B95">
      <w:pPr>
        <w:spacing w:after="0" w:line="240" w:lineRule="auto"/>
        <w:ind w:right="-1"/>
        <w:jc w:val="both"/>
        <w:rPr>
          <w:rFonts w:ascii="Times New Roman" w:eastAsia="Times New Roman" w:hAnsi="Times New Roman" w:cs="Times New Roman"/>
          <w:b/>
          <w:i/>
          <w:lang w:eastAsia="fr-FR"/>
        </w:rPr>
      </w:pPr>
      <w:r w:rsidRPr="00007823">
        <w:rPr>
          <w:rFonts w:ascii="Times New Roman" w:eastAsia="Times New Roman" w:hAnsi="Times New Roman" w:cs="Times New Roman"/>
          <w:b/>
          <w:i/>
          <w:lang w:eastAsia="fr-FR"/>
        </w:rPr>
        <w:t>25 j</w:t>
      </w:r>
      <w:r w:rsidR="00B1016D">
        <w:rPr>
          <w:rFonts w:ascii="Times New Roman" w:eastAsia="Times New Roman" w:hAnsi="Times New Roman" w:cs="Times New Roman"/>
          <w:b/>
          <w:i/>
          <w:lang w:eastAsia="fr-FR"/>
        </w:rPr>
        <w:t>ours de congés annuels + 12 RTT + journée de solidarité</w:t>
      </w:r>
      <w:r w:rsidR="00887203">
        <w:rPr>
          <w:rFonts w:ascii="Times New Roman" w:eastAsia="Times New Roman" w:hAnsi="Times New Roman" w:cs="Times New Roman"/>
          <w:b/>
          <w:i/>
          <w:lang w:eastAsia="fr-FR"/>
        </w:rPr>
        <w:t xml:space="preserve"> + Centre de Formation Interne</w:t>
      </w:r>
      <w:r w:rsidR="00B1016D">
        <w:rPr>
          <w:rFonts w:ascii="Times New Roman" w:eastAsia="Times New Roman" w:hAnsi="Times New Roman" w:cs="Times New Roman"/>
          <w:b/>
          <w:i/>
          <w:lang w:eastAsia="fr-FR"/>
        </w:rPr>
        <w:t>.</w:t>
      </w:r>
    </w:p>
    <w:p w:rsidR="00025B95" w:rsidRPr="00007823" w:rsidRDefault="00025B95" w:rsidP="00025B95">
      <w:pPr>
        <w:spacing w:after="0" w:line="240" w:lineRule="auto"/>
        <w:ind w:right="-1"/>
        <w:jc w:val="both"/>
        <w:rPr>
          <w:rFonts w:ascii="Times New Roman" w:eastAsia="Times New Roman" w:hAnsi="Times New Roman" w:cs="Times New Roman"/>
          <w:b/>
          <w:i/>
          <w:lang w:eastAsia="fr-FR"/>
        </w:rPr>
      </w:pPr>
    </w:p>
    <w:p w:rsidR="00025B95" w:rsidRPr="00007823" w:rsidRDefault="00025B95" w:rsidP="00007823">
      <w:pPr>
        <w:spacing w:after="0" w:line="240" w:lineRule="auto"/>
        <w:jc w:val="center"/>
        <w:rPr>
          <w:rFonts w:ascii="Times New Roman" w:eastAsia="Times New Roman" w:hAnsi="Times New Roman" w:cs="Times New Roman"/>
          <w:b/>
          <w:i/>
          <w:lang w:eastAsia="fr-FR"/>
        </w:rPr>
      </w:pPr>
      <w:r w:rsidRPr="00007823">
        <w:rPr>
          <w:rFonts w:ascii="Times New Roman" w:eastAsia="Times New Roman" w:hAnsi="Times New Roman" w:cs="Times New Roman"/>
          <w:b/>
          <w:i/>
          <w:lang w:eastAsia="fr-FR"/>
        </w:rPr>
        <w:t>Adressez votre candidature (lettre de motivation et CV) dans les meilleurs délais</w:t>
      </w:r>
    </w:p>
    <w:p w:rsidR="00025B95" w:rsidRPr="00007823" w:rsidRDefault="00025B95" w:rsidP="00007823">
      <w:pPr>
        <w:spacing w:after="0" w:line="240" w:lineRule="auto"/>
        <w:jc w:val="center"/>
        <w:rPr>
          <w:rFonts w:ascii="Times New Roman" w:eastAsia="Times New Roman" w:hAnsi="Times New Roman" w:cs="Times New Roman"/>
          <w:b/>
          <w:i/>
          <w:lang w:eastAsia="fr-FR"/>
        </w:rPr>
      </w:pPr>
      <w:proofErr w:type="gramStart"/>
      <w:r w:rsidRPr="00007823">
        <w:rPr>
          <w:rFonts w:ascii="Times New Roman" w:eastAsia="Times New Roman" w:hAnsi="Times New Roman" w:cs="Times New Roman"/>
          <w:b/>
          <w:i/>
          <w:lang w:eastAsia="fr-FR"/>
        </w:rPr>
        <w:t>à</w:t>
      </w:r>
      <w:proofErr w:type="gramEnd"/>
      <w:r w:rsidRPr="00007823">
        <w:rPr>
          <w:rFonts w:ascii="Times New Roman" w:eastAsia="Times New Roman" w:hAnsi="Times New Roman" w:cs="Times New Roman"/>
          <w:b/>
          <w:i/>
          <w:lang w:eastAsia="fr-FR"/>
        </w:rPr>
        <w:t xml:space="preserve"> </w:t>
      </w:r>
      <w:r w:rsidR="005405E4" w:rsidRPr="00007823">
        <w:rPr>
          <w:rFonts w:ascii="Times New Roman" w:eastAsia="Times New Roman" w:hAnsi="Times New Roman" w:cs="Times New Roman"/>
          <w:b/>
          <w:i/>
          <w:lang w:eastAsia="fr-FR"/>
        </w:rPr>
        <w:t>Madame</w:t>
      </w:r>
      <w:r w:rsidRPr="00007823">
        <w:rPr>
          <w:rFonts w:ascii="Times New Roman" w:eastAsia="Times New Roman" w:hAnsi="Times New Roman" w:cs="Times New Roman"/>
          <w:b/>
          <w:i/>
          <w:lang w:eastAsia="fr-FR"/>
        </w:rPr>
        <w:t xml:space="preserve"> le Maire – Vice-président</w:t>
      </w:r>
      <w:r w:rsidR="005405E4" w:rsidRPr="00007823">
        <w:rPr>
          <w:rFonts w:ascii="Times New Roman" w:eastAsia="Times New Roman" w:hAnsi="Times New Roman" w:cs="Times New Roman"/>
          <w:b/>
          <w:i/>
          <w:lang w:eastAsia="fr-FR"/>
        </w:rPr>
        <w:t>e</w:t>
      </w:r>
      <w:r w:rsidRPr="00007823">
        <w:rPr>
          <w:rFonts w:ascii="Times New Roman" w:eastAsia="Times New Roman" w:hAnsi="Times New Roman" w:cs="Times New Roman"/>
          <w:b/>
          <w:i/>
          <w:lang w:eastAsia="fr-FR"/>
        </w:rPr>
        <w:t xml:space="preserve"> de la Communauté urbaine Grand Paris Seine &amp; Oise –</w:t>
      </w:r>
    </w:p>
    <w:p w:rsidR="00025B95" w:rsidRPr="00007823" w:rsidRDefault="005405E4" w:rsidP="00007823">
      <w:pPr>
        <w:spacing w:after="0" w:line="240" w:lineRule="auto"/>
        <w:jc w:val="center"/>
        <w:rPr>
          <w:rFonts w:ascii="Times New Roman" w:eastAsia="Times New Roman" w:hAnsi="Times New Roman" w:cs="Times New Roman"/>
          <w:b/>
          <w:i/>
          <w:lang w:eastAsia="fr-FR"/>
        </w:rPr>
      </w:pPr>
      <w:r w:rsidRPr="00007823">
        <w:rPr>
          <w:rFonts w:ascii="Times New Roman" w:eastAsia="Times New Roman" w:hAnsi="Times New Roman" w:cs="Times New Roman"/>
          <w:b/>
          <w:i/>
          <w:lang w:eastAsia="fr-FR"/>
        </w:rPr>
        <w:t>Conseillère régionale d’Ile de France</w:t>
      </w:r>
    </w:p>
    <w:p w:rsidR="00025B95" w:rsidRPr="00007823" w:rsidRDefault="00025B95" w:rsidP="00007823">
      <w:pPr>
        <w:spacing w:after="0" w:line="240" w:lineRule="auto"/>
        <w:jc w:val="center"/>
        <w:rPr>
          <w:rFonts w:ascii="Times New Roman" w:hAnsi="Times New Roman" w:cs="Times New Roman"/>
          <w:b/>
          <w:i/>
        </w:rPr>
      </w:pPr>
      <w:r w:rsidRPr="00007823">
        <w:rPr>
          <w:rFonts w:ascii="Times New Roman" w:eastAsia="Times New Roman" w:hAnsi="Times New Roman" w:cs="Times New Roman"/>
          <w:b/>
          <w:i/>
          <w:lang w:eastAsia="fr-FR"/>
        </w:rPr>
        <w:t xml:space="preserve">Place de la République -  </w:t>
      </w:r>
      <w:r w:rsidRPr="00007823">
        <w:rPr>
          <w:rFonts w:ascii="Times New Roman" w:hAnsi="Times New Roman" w:cs="Times New Roman"/>
          <w:b/>
          <w:i/>
        </w:rPr>
        <w:t>BP 3081 - 78303 Poissy cedex</w:t>
      </w:r>
    </w:p>
    <w:p w:rsidR="00025B95" w:rsidRPr="00007823" w:rsidRDefault="00025B95" w:rsidP="00007823">
      <w:pPr>
        <w:spacing w:after="0" w:line="240" w:lineRule="auto"/>
        <w:jc w:val="center"/>
        <w:rPr>
          <w:rFonts w:ascii="Times New Roman" w:eastAsia="Times New Roman" w:hAnsi="Times New Roman" w:cs="Times New Roman"/>
          <w:b/>
          <w:i/>
          <w:lang w:eastAsia="fr-FR"/>
        </w:rPr>
      </w:pPr>
      <w:proofErr w:type="gramStart"/>
      <w:r w:rsidRPr="00007823">
        <w:rPr>
          <w:rFonts w:ascii="Times New Roman" w:eastAsia="Times New Roman" w:hAnsi="Times New Roman" w:cs="Times New Roman"/>
          <w:b/>
          <w:i/>
          <w:lang w:eastAsia="fr-FR"/>
        </w:rPr>
        <w:t>ou</w:t>
      </w:r>
      <w:proofErr w:type="gramEnd"/>
      <w:r w:rsidRPr="00007823">
        <w:rPr>
          <w:rFonts w:ascii="Times New Roman" w:eastAsia="Times New Roman" w:hAnsi="Times New Roman" w:cs="Times New Roman"/>
          <w:b/>
          <w:i/>
          <w:lang w:eastAsia="fr-FR"/>
        </w:rPr>
        <w:t xml:space="preserve"> par courriel : recrutement@ville-poissy.fr</w:t>
      </w:r>
    </w:p>
    <w:sectPr w:rsidR="00025B95" w:rsidRPr="00007823" w:rsidSect="00833B9F">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72363"/>
    <w:multiLevelType w:val="multilevel"/>
    <w:tmpl w:val="6F5C9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3C"/>
    <w:rsid w:val="00007823"/>
    <w:rsid w:val="00025B95"/>
    <w:rsid w:val="00032551"/>
    <w:rsid w:val="0006340A"/>
    <w:rsid w:val="00071AB1"/>
    <w:rsid w:val="0014556E"/>
    <w:rsid w:val="001A1951"/>
    <w:rsid w:val="00242575"/>
    <w:rsid w:val="00322459"/>
    <w:rsid w:val="00435A6B"/>
    <w:rsid w:val="0044158B"/>
    <w:rsid w:val="00471A6A"/>
    <w:rsid w:val="0047499A"/>
    <w:rsid w:val="004B533F"/>
    <w:rsid w:val="00511478"/>
    <w:rsid w:val="0053687E"/>
    <w:rsid w:val="005405E4"/>
    <w:rsid w:val="0060400F"/>
    <w:rsid w:val="00685559"/>
    <w:rsid w:val="006A7FE6"/>
    <w:rsid w:val="00716640"/>
    <w:rsid w:val="00761364"/>
    <w:rsid w:val="007C796A"/>
    <w:rsid w:val="00806B3E"/>
    <w:rsid w:val="0082592E"/>
    <w:rsid w:val="00833B9F"/>
    <w:rsid w:val="00887203"/>
    <w:rsid w:val="008E0F85"/>
    <w:rsid w:val="00936A52"/>
    <w:rsid w:val="0098113C"/>
    <w:rsid w:val="00993BE6"/>
    <w:rsid w:val="00B1016D"/>
    <w:rsid w:val="00BA1888"/>
    <w:rsid w:val="00BA1D82"/>
    <w:rsid w:val="00BC0F71"/>
    <w:rsid w:val="00BD4D2B"/>
    <w:rsid w:val="00C95FD6"/>
    <w:rsid w:val="00CD6C32"/>
    <w:rsid w:val="00CF3179"/>
    <w:rsid w:val="00D26BAC"/>
    <w:rsid w:val="00D37F12"/>
    <w:rsid w:val="00D57529"/>
    <w:rsid w:val="00D86453"/>
    <w:rsid w:val="00D875A7"/>
    <w:rsid w:val="00E03336"/>
    <w:rsid w:val="00F15733"/>
    <w:rsid w:val="00F261AD"/>
    <w:rsid w:val="00FE5D9D"/>
    <w:rsid w:val="00FF0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E786A-4883-469E-BFB0-EEC8A5EC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11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13C"/>
    <w:rPr>
      <w:rFonts w:ascii="Tahoma" w:hAnsi="Tahoma" w:cs="Tahoma"/>
      <w:sz w:val="16"/>
      <w:szCs w:val="16"/>
    </w:rPr>
  </w:style>
  <w:style w:type="character" w:customStyle="1" w:styleId="spelle">
    <w:name w:val="spelle"/>
    <w:basedOn w:val="Policepardfaut"/>
    <w:rsid w:val="00BC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45091">
      <w:bodyDiv w:val="1"/>
      <w:marLeft w:val="0"/>
      <w:marRight w:val="0"/>
      <w:marTop w:val="0"/>
      <w:marBottom w:val="0"/>
      <w:divBdr>
        <w:top w:val="none" w:sz="0" w:space="0" w:color="auto"/>
        <w:left w:val="none" w:sz="0" w:space="0" w:color="auto"/>
        <w:bottom w:val="none" w:sz="0" w:space="0" w:color="auto"/>
        <w:right w:val="none" w:sz="0" w:space="0" w:color="auto"/>
      </w:divBdr>
    </w:div>
    <w:div w:id="21399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Mairie de Poissy</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Hèlène Falchier</dc:creator>
  <cp:lastModifiedBy>Falchier Hèlène</cp:lastModifiedBy>
  <cp:revision>3</cp:revision>
  <cp:lastPrinted>2017-09-20T10:03:00Z</cp:lastPrinted>
  <dcterms:created xsi:type="dcterms:W3CDTF">2023-06-07T19:41:00Z</dcterms:created>
  <dcterms:modified xsi:type="dcterms:W3CDTF">2023-06-21T11:11:00Z</dcterms:modified>
</cp:coreProperties>
</file>